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61" w:rsidRPr="00133550" w:rsidRDefault="008A2251" w:rsidP="006D05BA">
      <w:pPr>
        <w:jc w:val="center"/>
        <w:rPr>
          <w:rFonts w:asciiTheme="minorHAnsi" w:hAnsiTheme="minorHAnsi"/>
          <w:sz w:val="22"/>
          <w:szCs w:val="22"/>
        </w:rPr>
      </w:pPr>
      <w:r w:rsidRPr="008A2251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866900" cy="1295995"/>
            <wp:effectExtent l="19050" t="0" r="0" b="0"/>
            <wp:docPr id="3" name="Picture 1" descr="SmokeyJoesCafe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keyJoesCafe-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081" cy="130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61" w:rsidRPr="008A2251" w:rsidRDefault="00584961" w:rsidP="00584961">
      <w:pPr>
        <w:rPr>
          <w:rFonts w:asciiTheme="minorHAnsi" w:hAnsiTheme="minorHAnsi"/>
          <w:sz w:val="22"/>
          <w:szCs w:val="22"/>
        </w:rPr>
      </w:pPr>
    </w:p>
    <w:p w:rsidR="00133550" w:rsidRPr="008A2251" w:rsidRDefault="00133550" w:rsidP="00584961">
      <w:pPr>
        <w:rPr>
          <w:rFonts w:asciiTheme="minorHAnsi" w:hAnsiTheme="minorHAnsi"/>
          <w:sz w:val="22"/>
          <w:szCs w:val="22"/>
        </w:rPr>
      </w:pPr>
    </w:p>
    <w:p w:rsidR="00945022" w:rsidRPr="008A2251" w:rsidRDefault="00945022" w:rsidP="006D6691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>Smokey Joe</w:t>
      </w:r>
      <w:r w:rsidR="000D7E02" w:rsidRPr="008A2251">
        <w:rPr>
          <w:rFonts w:asciiTheme="minorHAnsi" w:hAnsiTheme="minorHAnsi"/>
          <w:b/>
          <w:i/>
          <w:sz w:val="28"/>
          <w:szCs w:val="28"/>
          <w:u w:val="single"/>
        </w:rPr>
        <w:t>’</w:t>
      </w:r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 xml:space="preserve">s Cafe - </w:t>
      </w:r>
      <w:proofErr w:type="gramStart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>The</w:t>
      </w:r>
      <w:proofErr w:type="gramEnd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 xml:space="preserve"> Songs of </w:t>
      </w:r>
      <w:proofErr w:type="spellStart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>Leiber</w:t>
      </w:r>
      <w:proofErr w:type="spellEnd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 xml:space="preserve"> and </w:t>
      </w:r>
      <w:proofErr w:type="spellStart"/>
      <w:r w:rsidRPr="008A2251">
        <w:rPr>
          <w:rFonts w:asciiTheme="minorHAnsi" w:hAnsiTheme="minorHAnsi"/>
          <w:b/>
          <w:i/>
          <w:sz w:val="28"/>
          <w:szCs w:val="28"/>
          <w:u w:val="single"/>
        </w:rPr>
        <w:t>Stoller</w:t>
      </w:r>
      <w:proofErr w:type="spellEnd"/>
    </w:p>
    <w:p w:rsidR="006D6691" w:rsidRPr="008A2251" w:rsidRDefault="00945022" w:rsidP="006D669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A2251">
        <w:rPr>
          <w:rFonts w:asciiTheme="minorHAnsi" w:hAnsiTheme="minorHAnsi"/>
          <w:b/>
          <w:sz w:val="28"/>
          <w:szCs w:val="28"/>
          <w:u w:val="single"/>
        </w:rPr>
        <w:t xml:space="preserve">Rocks </w:t>
      </w:r>
      <w:r w:rsidR="006D6691" w:rsidRPr="008A2251">
        <w:rPr>
          <w:rFonts w:asciiTheme="minorHAnsi" w:hAnsiTheme="minorHAnsi"/>
          <w:b/>
          <w:sz w:val="28"/>
          <w:szCs w:val="28"/>
          <w:u w:val="single"/>
        </w:rPr>
        <w:t>Gulf Shore</w:t>
      </w:r>
      <w:r w:rsidR="00133550" w:rsidRPr="008A2251">
        <w:rPr>
          <w:rFonts w:asciiTheme="minorHAnsi" w:hAnsiTheme="minorHAnsi"/>
          <w:b/>
          <w:sz w:val="28"/>
          <w:szCs w:val="28"/>
          <w:u w:val="single"/>
        </w:rPr>
        <w:t>s</w:t>
      </w:r>
      <w:r w:rsidRPr="008A2251">
        <w:rPr>
          <w:rFonts w:asciiTheme="minorHAnsi" w:hAnsiTheme="minorHAnsi"/>
          <w:b/>
          <w:sz w:val="28"/>
          <w:szCs w:val="28"/>
          <w:u w:val="single"/>
        </w:rPr>
        <w:t xml:space="preserve">, Alabama </w:t>
      </w:r>
      <w:r w:rsidR="00133550" w:rsidRPr="008A2251">
        <w:rPr>
          <w:rFonts w:asciiTheme="minorHAnsi" w:hAnsiTheme="minorHAnsi"/>
          <w:b/>
          <w:sz w:val="28"/>
          <w:szCs w:val="28"/>
          <w:u w:val="single"/>
        </w:rPr>
        <w:t>June</w:t>
      </w:r>
      <w:r w:rsidR="000448DB">
        <w:rPr>
          <w:rFonts w:asciiTheme="minorHAnsi" w:hAnsiTheme="minorHAnsi"/>
          <w:b/>
          <w:sz w:val="28"/>
          <w:szCs w:val="28"/>
          <w:u w:val="single"/>
        </w:rPr>
        <w:t xml:space="preserve"> 1-29</w:t>
      </w:r>
    </w:p>
    <w:p w:rsidR="006D6691" w:rsidRPr="008A2251" w:rsidRDefault="006D6691" w:rsidP="00584961">
      <w:pPr>
        <w:rPr>
          <w:rFonts w:asciiTheme="minorHAnsi" w:hAnsiTheme="minorHAnsi"/>
          <w:sz w:val="22"/>
          <w:szCs w:val="22"/>
        </w:rPr>
      </w:pPr>
    </w:p>
    <w:p w:rsidR="006D6691" w:rsidRPr="008A2251" w:rsidRDefault="006D6691" w:rsidP="00584961">
      <w:pPr>
        <w:rPr>
          <w:rFonts w:asciiTheme="minorHAnsi" w:hAnsiTheme="minorHAnsi"/>
          <w:sz w:val="22"/>
          <w:szCs w:val="22"/>
        </w:rPr>
      </w:pPr>
    </w:p>
    <w:p w:rsidR="006D6691" w:rsidRPr="008A2251" w:rsidRDefault="008A2251" w:rsidP="0058496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 4, 2012</w:t>
      </w:r>
      <w:r w:rsidR="008D0580" w:rsidRPr="008A2251">
        <w:rPr>
          <w:rFonts w:asciiTheme="minorHAnsi" w:hAnsiTheme="minorHAnsi"/>
          <w:b/>
          <w:sz w:val="22"/>
          <w:szCs w:val="22"/>
        </w:rPr>
        <w:t xml:space="preserve"> -- </w:t>
      </w:r>
      <w:r w:rsidR="006D6691" w:rsidRPr="008A2251">
        <w:rPr>
          <w:rFonts w:asciiTheme="minorHAnsi" w:hAnsiTheme="minorHAnsi"/>
          <w:b/>
          <w:sz w:val="22"/>
          <w:szCs w:val="22"/>
        </w:rPr>
        <w:t>For Immediate Release</w:t>
      </w:r>
    </w:p>
    <w:p w:rsidR="006D6691" w:rsidRPr="008A2251" w:rsidRDefault="006D6691" w:rsidP="00584961">
      <w:pPr>
        <w:rPr>
          <w:rFonts w:asciiTheme="minorHAnsi" w:hAnsiTheme="minorHAnsi"/>
          <w:sz w:val="22"/>
          <w:szCs w:val="22"/>
        </w:rPr>
      </w:pPr>
    </w:p>
    <w:p w:rsidR="006D6691" w:rsidRPr="008A2251" w:rsidRDefault="006D6691" w:rsidP="006D6691">
      <w:pPr>
        <w:rPr>
          <w:rFonts w:asciiTheme="minorHAnsi" w:hAnsiTheme="minorHAnsi"/>
          <w:sz w:val="22"/>
          <w:szCs w:val="22"/>
        </w:rPr>
      </w:pPr>
      <w:proofErr w:type="spellStart"/>
      <w:r w:rsidRPr="008A2251">
        <w:rPr>
          <w:rFonts w:asciiTheme="minorHAnsi" w:hAnsiTheme="minorHAnsi"/>
          <w:sz w:val="22"/>
          <w:szCs w:val="22"/>
        </w:rPr>
        <w:t>SummerTide</w:t>
      </w:r>
      <w:proofErr w:type="spellEnd"/>
      <w:r w:rsidRPr="008A2251">
        <w:rPr>
          <w:rFonts w:asciiTheme="minorHAnsi" w:hAnsiTheme="minorHAnsi"/>
          <w:sz w:val="22"/>
          <w:szCs w:val="22"/>
        </w:rPr>
        <w:t xml:space="preserve"> Theatre, the professional summer theatre of The University of Alabama, returns for </w:t>
      </w:r>
      <w:r w:rsidR="00B90396" w:rsidRPr="008A2251">
        <w:rPr>
          <w:rFonts w:asciiTheme="minorHAnsi" w:hAnsiTheme="minorHAnsi"/>
          <w:sz w:val="22"/>
          <w:szCs w:val="22"/>
        </w:rPr>
        <w:t>its</w:t>
      </w:r>
      <w:r w:rsidRPr="008A2251">
        <w:rPr>
          <w:rFonts w:asciiTheme="minorHAnsi" w:hAnsiTheme="minorHAnsi"/>
          <w:sz w:val="22"/>
          <w:szCs w:val="22"/>
        </w:rPr>
        <w:t xml:space="preserve"> </w:t>
      </w:r>
      <w:r w:rsidR="00945022" w:rsidRPr="008A2251">
        <w:rPr>
          <w:rFonts w:asciiTheme="minorHAnsi" w:hAnsiTheme="minorHAnsi"/>
          <w:sz w:val="22"/>
          <w:szCs w:val="22"/>
        </w:rPr>
        <w:t>ninth</w:t>
      </w:r>
      <w:r w:rsidRPr="008A2251">
        <w:rPr>
          <w:rFonts w:asciiTheme="minorHAnsi" w:hAnsiTheme="minorHAnsi"/>
          <w:sz w:val="22"/>
          <w:szCs w:val="22"/>
        </w:rPr>
        <w:t xml:space="preserve"> year to the George C. Meyer </w:t>
      </w:r>
      <w:r w:rsidR="00D94CD8" w:rsidRPr="008A2251">
        <w:rPr>
          <w:rFonts w:asciiTheme="minorHAnsi" w:hAnsiTheme="minorHAnsi"/>
          <w:sz w:val="22"/>
          <w:szCs w:val="22"/>
        </w:rPr>
        <w:t>Performing</w:t>
      </w:r>
      <w:r w:rsidRPr="008A2251">
        <w:rPr>
          <w:rFonts w:asciiTheme="minorHAnsi" w:hAnsiTheme="minorHAnsi"/>
          <w:sz w:val="22"/>
          <w:szCs w:val="22"/>
        </w:rPr>
        <w:t xml:space="preserve"> Arts Center (home of the South Baldwin C</w:t>
      </w:r>
      <w:r w:rsidR="00C2133E" w:rsidRPr="008A2251">
        <w:rPr>
          <w:rFonts w:asciiTheme="minorHAnsi" w:hAnsiTheme="minorHAnsi"/>
          <w:sz w:val="22"/>
          <w:szCs w:val="22"/>
        </w:rPr>
        <w:t>ommunity</w:t>
      </w:r>
      <w:r w:rsidRPr="008A2251">
        <w:rPr>
          <w:rFonts w:asciiTheme="minorHAnsi" w:hAnsiTheme="minorHAnsi"/>
          <w:sz w:val="22"/>
          <w:szCs w:val="22"/>
        </w:rPr>
        <w:t xml:space="preserve"> Theatre) with</w:t>
      </w:r>
      <w:r w:rsidR="00945022" w:rsidRPr="008A2251">
        <w:rPr>
          <w:rFonts w:asciiTheme="minorHAnsi" w:hAnsiTheme="minorHAnsi"/>
          <w:sz w:val="22"/>
          <w:szCs w:val="22"/>
        </w:rPr>
        <w:t xml:space="preserve"> an electrifying entertainment revue that illuminates the golden age of American culture…</w:t>
      </w:r>
      <w:r w:rsidR="00945022" w:rsidRPr="008A2251">
        <w:rPr>
          <w:rFonts w:asciiTheme="minorHAnsi" w:hAnsiTheme="minorHAnsi"/>
          <w:b/>
          <w:i/>
          <w:sz w:val="22"/>
          <w:szCs w:val="22"/>
        </w:rPr>
        <w:t>Smokey Joe</w:t>
      </w:r>
      <w:r w:rsidR="000D7E02" w:rsidRPr="008A2251">
        <w:rPr>
          <w:rFonts w:asciiTheme="minorHAnsi" w:hAnsiTheme="minorHAnsi"/>
          <w:b/>
          <w:i/>
          <w:sz w:val="22"/>
          <w:szCs w:val="22"/>
        </w:rPr>
        <w:t>’</w:t>
      </w:r>
      <w:r w:rsidR="00945022" w:rsidRPr="008A2251">
        <w:rPr>
          <w:rFonts w:asciiTheme="minorHAnsi" w:hAnsiTheme="minorHAnsi"/>
          <w:b/>
          <w:i/>
          <w:sz w:val="22"/>
          <w:szCs w:val="22"/>
        </w:rPr>
        <w:t xml:space="preserve">s Café - the Songs of </w:t>
      </w:r>
      <w:proofErr w:type="spellStart"/>
      <w:r w:rsidR="00945022" w:rsidRPr="008A2251">
        <w:rPr>
          <w:rFonts w:asciiTheme="minorHAnsi" w:hAnsiTheme="minorHAnsi"/>
          <w:b/>
          <w:i/>
          <w:sz w:val="22"/>
          <w:szCs w:val="22"/>
        </w:rPr>
        <w:t>Leiber</w:t>
      </w:r>
      <w:proofErr w:type="spellEnd"/>
      <w:r w:rsidR="00945022" w:rsidRPr="008A2251">
        <w:rPr>
          <w:rFonts w:asciiTheme="minorHAnsi" w:hAnsiTheme="minorHAnsi"/>
          <w:b/>
          <w:i/>
          <w:sz w:val="22"/>
          <w:szCs w:val="22"/>
        </w:rPr>
        <w:t xml:space="preserve"> and </w:t>
      </w:r>
      <w:proofErr w:type="spellStart"/>
      <w:r w:rsidR="00945022" w:rsidRPr="008A2251">
        <w:rPr>
          <w:rFonts w:asciiTheme="minorHAnsi" w:hAnsiTheme="minorHAnsi"/>
          <w:b/>
          <w:i/>
          <w:sz w:val="22"/>
          <w:szCs w:val="22"/>
        </w:rPr>
        <w:t>Stoller</w:t>
      </w:r>
      <w:proofErr w:type="spellEnd"/>
      <w:r w:rsidR="00945022" w:rsidRPr="008A2251">
        <w:rPr>
          <w:rFonts w:asciiTheme="minorHAnsi" w:hAnsiTheme="minorHAnsi"/>
          <w:sz w:val="22"/>
          <w:szCs w:val="22"/>
        </w:rPr>
        <w:t xml:space="preserve">.  </w:t>
      </w:r>
      <w:r w:rsidRPr="008A2251">
        <w:rPr>
          <w:rFonts w:asciiTheme="minorHAnsi" w:hAnsiTheme="minorHAnsi"/>
          <w:sz w:val="22"/>
          <w:szCs w:val="22"/>
        </w:rPr>
        <w:t xml:space="preserve">Running </w:t>
      </w:r>
      <w:r w:rsidR="00B90396" w:rsidRPr="008A2251">
        <w:rPr>
          <w:rFonts w:asciiTheme="minorHAnsi" w:hAnsiTheme="minorHAnsi"/>
          <w:sz w:val="22"/>
          <w:szCs w:val="22"/>
        </w:rPr>
        <w:t xml:space="preserve">Friday, </w:t>
      </w:r>
      <w:r w:rsidRPr="008A2251">
        <w:rPr>
          <w:rFonts w:asciiTheme="minorHAnsi" w:hAnsiTheme="minorHAnsi"/>
          <w:sz w:val="22"/>
          <w:szCs w:val="22"/>
        </w:rPr>
        <w:t xml:space="preserve">June </w:t>
      </w:r>
      <w:r w:rsidR="00945022" w:rsidRPr="008A2251">
        <w:rPr>
          <w:rFonts w:asciiTheme="minorHAnsi" w:hAnsiTheme="minorHAnsi"/>
          <w:sz w:val="22"/>
          <w:szCs w:val="22"/>
        </w:rPr>
        <w:t>1</w:t>
      </w:r>
      <w:r w:rsidR="00C2133E" w:rsidRPr="008A2251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B90396" w:rsidRPr="008A2251">
        <w:rPr>
          <w:rFonts w:asciiTheme="minorHAnsi" w:hAnsiTheme="minorHAnsi"/>
          <w:sz w:val="22"/>
          <w:szCs w:val="22"/>
        </w:rPr>
        <w:t>t</w:t>
      </w:r>
      <w:r w:rsidR="00C2133E" w:rsidRPr="008A2251">
        <w:rPr>
          <w:rFonts w:asciiTheme="minorHAnsi" w:hAnsiTheme="minorHAnsi"/>
          <w:sz w:val="22"/>
          <w:szCs w:val="22"/>
        </w:rPr>
        <w:t>hrough</w:t>
      </w:r>
      <w:r w:rsidR="00B90396" w:rsidRPr="008A2251">
        <w:rPr>
          <w:rFonts w:asciiTheme="minorHAnsi" w:hAnsiTheme="minorHAnsi"/>
          <w:sz w:val="22"/>
          <w:szCs w:val="22"/>
        </w:rPr>
        <w:t xml:space="preserve"> Friday, </w:t>
      </w:r>
      <w:r w:rsidRPr="008A2251">
        <w:rPr>
          <w:rFonts w:asciiTheme="minorHAnsi" w:hAnsiTheme="minorHAnsi"/>
          <w:sz w:val="22"/>
          <w:szCs w:val="22"/>
        </w:rPr>
        <w:t>Ju</w:t>
      </w:r>
      <w:r w:rsidR="00945022" w:rsidRPr="008A2251">
        <w:rPr>
          <w:rFonts w:asciiTheme="minorHAnsi" w:hAnsiTheme="minorHAnsi"/>
          <w:sz w:val="22"/>
          <w:szCs w:val="22"/>
        </w:rPr>
        <w:t>ne 29</w:t>
      </w:r>
      <w:r w:rsidR="00B90396" w:rsidRPr="008A2251">
        <w:rPr>
          <w:rFonts w:asciiTheme="minorHAnsi" w:hAnsiTheme="minorHAnsi"/>
          <w:sz w:val="22"/>
          <w:szCs w:val="22"/>
        </w:rPr>
        <w:t>, 201</w:t>
      </w:r>
      <w:r w:rsidR="00945022" w:rsidRPr="008A2251">
        <w:rPr>
          <w:rFonts w:asciiTheme="minorHAnsi" w:hAnsiTheme="minorHAnsi"/>
          <w:sz w:val="22"/>
          <w:szCs w:val="22"/>
        </w:rPr>
        <w:t>2</w:t>
      </w:r>
      <w:r w:rsidR="00B90396" w:rsidRPr="008A2251">
        <w:rPr>
          <w:rFonts w:asciiTheme="minorHAnsi" w:hAnsiTheme="minorHAnsi"/>
          <w:sz w:val="22"/>
          <w:szCs w:val="22"/>
        </w:rPr>
        <w:t>, pe</w:t>
      </w:r>
      <w:r w:rsidRPr="008A2251">
        <w:rPr>
          <w:rFonts w:asciiTheme="minorHAnsi" w:hAnsiTheme="minorHAnsi"/>
          <w:sz w:val="22"/>
          <w:szCs w:val="22"/>
        </w:rPr>
        <w:t>rformances are Tuesday</w:t>
      </w:r>
      <w:r w:rsidR="00B90396" w:rsidRPr="008A2251">
        <w:rPr>
          <w:rFonts w:asciiTheme="minorHAnsi" w:hAnsiTheme="minorHAnsi"/>
          <w:sz w:val="22"/>
          <w:szCs w:val="22"/>
        </w:rPr>
        <w:t xml:space="preserve"> t</w:t>
      </w:r>
      <w:r w:rsidR="00C2133E" w:rsidRPr="008A2251">
        <w:rPr>
          <w:rFonts w:asciiTheme="minorHAnsi" w:hAnsiTheme="minorHAnsi"/>
          <w:sz w:val="22"/>
          <w:szCs w:val="22"/>
        </w:rPr>
        <w:t>o</w:t>
      </w:r>
      <w:r w:rsidR="00B90396" w:rsidRPr="008A2251">
        <w:rPr>
          <w:rFonts w:asciiTheme="minorHAnsi" w:hAnsiTheme="minorHAnsi"/>
          <w:sz w:val="22"/>
          <w:szCs w:val="22"/>
        </w:rPr>
        <w:t xml:space="preserve"> </w:t>
      </w:r>
      <w:r w:rsidRPr="008A2251">
        <w:rPr>
          <w:rFonts w:asciiTheme="minorHAnsi" w:hAnsiTheme="minorHAnsi"/>
          <w:sz w:val="22"/>
          <w:szCs w:val="22"/>
        </w:rPr>
        <w:t xml:space="preserve">Sunday </w:t>
      </w:r>
      <w:r w:rsidR="00B90396" w:rsidRPr="008A2251">
        <w:rPr>
          <w:rFonts w:asciiTheme="minorHAnsi" w:hAnsiTheme="minorHAnsi"/>
          <w:sz w:val="22"/>
          <w:szCs w:val="22"/>
        </w:rPr>
        <w:t xml:space="preserve">evenings at </w:t>
      </w:r>
      <w:r w:rsidRPr="008A2251">
        <w:rPr>
          <w:rFonts w:asciiTheme="minorHAnsi" w:hAnsiTheme="minorHAnsi"/>
          <w:sz w:val="22"/>
          <w:szCs w:val="22"/>
        </w:rPr>
        <w:t>8</w:t>
      </w:r>
      <w:r w:rsidR="00B90396" w:rsidRPr="008A2251">
        <w:rPr>
          <w:rFonts w:asciiTheme="minorHAnsi" w:hAnsiTheme="minorHAnsi"/>
          <w:sz w:val="22"/>
          <w:szCs w:val="22"/>
        </w:rPr>
        <w:t>:00PM</w:t>
      </w:r>
      <w:r w:rsidRPr="008A2251">
        <w:rPr>
          <w:rFonts w:asciiTheme="minorHAnsi" w:hAnsiTheme="minorHAnsi"/>
          <w:sz w:val="22"/>
          <w:szCs w:val="22"/>
        </w:rPr>
        <w:t>.</w:t>
      </w:r>
    </w:p>
    <w:p w:rsidR="00945022" w:rsidRPr="008A2251" w:rsidRDefault="00945022" w:rsidP="006D6691">
      <w:pPr>
        <w:rPr>
          <w:rFonts w:asciiTheme="minorHAnsi" w:hAnsiTheme="minorHAnsi"/>
          <w:sz w:val="22"/>
          <w:szCs w:val="22"/>
        </w:rPr>
      </w:pPr>
    </w:p>
    <w:p w:rsidR="00131199" w:rsidRPr="008A2251" w:rsidRDefault="00945022" w:rsidP="006D6691">
      <w:pPr>
        <w:rPr>
          <w:rFonts w:asciiTheme="minorHAnsi" w:hAnsiTheme="minorHAnsi"/>
          <w:sz w:val="22"/>
          <w:szCs w:val="22"/>
        </w:rPr>
      </w:pPr>
      <w:r w:rsidRPr="008A2251">
        <w:rPr>
          <w:rFonts w:asciiTheme="minorHAnsi" w:hAnsiTheme="minorHAnsi"/>
          <w:sz w:val="22"/>
          <w:szCs w:val="22"/>
        </w:rPr>
        <w:t xml:space="preserve">Jerry </w:t>
      </w:r>
      <w:proofErr w:type="spellStart"/>
      <w:r w:rsidRPr="008A2251">
        <w:rPr>
          <w:rFonts w:asciiTheme="minorHAnsi" w:hAnsiTheme="minorHAnsi"/>
          <w:sz w:val="22"/>
          <w:szCs w:val="22"/>
        </w:rPr>
        <w:t>Leiber</w:t>
      </w:r>
      <w:proofErr w:type="spellEnd"/>
      <w:r w:rsidRPr="008A2251">
        <w:rPr>
          <w:rFonts w:asciiTheme="minorHAnsi" w:hAnsiTheme="minorHAnsi"/>
          <w:sz w:val="22"/>
          <w:szCs w:val="22"/>
        </w:rPr>
        <w:t xml:space="preserve"> and Mike </w:t>
      </w:r>
      <w:proofErr w:type="spellStart"/>
      <w:r w:rsidRPr="008A2251">
        <w:rPr>
          <w:rFonts w:asciiTheme="minorHAnsi" w:hAnsiTheme="minorHAnsi"/>
          <w:sz w:val="22"/>
          <w:szCs w:val="22"/>
        </w:rPr>
        <w:t>Stoller</w:t>
      </w:r>
      <w:proofErr w:type="spellEnd"/>
      <w:r w:rsidRPr="008A2251">
        <w:rPr>
          <w:rFonts w:asciiTheme="minorHAnsi" w:hAnsiTheme="minorHAnsi"/>
          <w:sz w:val="22"/>
          <w:szCs w:val="22"/>
        </w:rPr>
        <w:t xml:space="preserve">, as much as anyone, virtually invented rock </w:t>
      </w:r>
      <w:r w:rsidR="000D7E02" w:rsidRPr="008A2251">
        <w:rPr>
          <w:rFonts w:asciiTheme="minorHAnsi" w:hAnsiTheme="minorHAnsi"/>
          <w:sz w:val="22"/>
          <w:szCs w:val="22"/>
        </w:rPr>
        <w:t>‘</w:t>
      </w:r>
      <w:r w:rsidRPr="008A2251">
        <w:rPr>
          <w:rFonts w:asciiTheme="minorHAnsi" w:hAnsiTheme="minorHAnsi"/>
          <w:sz w:val="22"/>
          <w:szCs w:val="22"/>
        </w:rPr>
        <w:t>n</w:t>
      </w:r>
      <w:r w:rsidR="000D7E02" w:rsidRPr="008A2251">
        <w:rPr>
          <w:rFonts w:asciiTheme="minorHAnsi" w:hAnsiTheme="minorHAnsi"/>
          <w:sz w:val="22"/>
          <w:szCs w:val="22"/>
        </w:rPr>
        <w:t>’</w:t>
      </w:r>
      <w:r w:rsidRPr="008A2251">
        <w:rPr>
          <w:rFonts w:asciiTheme="minorHAnsi" w:hAnsiTheme="minorHAnsi"/>
          <w:sz w:val="22"/>
          <w:szCs w:val="22"/>
        </w:rPr>
        <w:t xml:space="preserve"> roll, and now their songs </w:t>
      </w:r>
      <w:r w:rsidR="000D7E02" w:rsidRPr="008A2251">
        <w:rPr>
          <w:rFonts w:asciiTheme="minorHAnsi" w:hAnsiTheme="minorHAnsi"/>
          <w:sz w:val="22"/>
          <w:szCs w:val="22"/>
        </w:rPr>
        <w:t xml:space="preserve">come alive on stage in this Tony Award-nominated production.  </w:t>
      </w:r>
      <w:r w:rsidRPr="008A2251">
        <w:rPr>
          <w:rFonts w:asciiTheme="minorHAnsi" w:hAnsiTheme="minorHAnsi"/>
          <w:sz w:val="22"/>
          <w:szCs w:val="22"/>
        </w:rPr>
        <w:t>In an idealized 50</w:t>
      </w:r>
      <w:r w:rsidR="000D7E02" w:rsidRPr="008A2251">
        <w:rPr>
          <w:rFonts w:asciiTheme="minorHAnsi" w:hAnsiTheme="minorHAnsi"/>
          <w:sz w:val="22"/>
          <w:szCs w:val="22"/>
        </w:rPr>
        <w:t>’</w:t>
      </w:r>
      <w:r w:rsidRPr="008A2251">
        <w:rPr>
          <w:rFonts w:asciiTheme="minorHAnsi" w:hAnsiTheme="minorHAnsi"/>
          <w:sz w:val="22"/>
          <w:szCs w:val="22"/>
        </w:rPr>
        <w:t>s setting, the classic themes of love won and love lost blend with nostalgia and emotions.  Featuring nearly 40 of the greatest songs ever recorded</w:t>
      </w:r>
      <w:r w:rsidR="000D7E02" w:rsidRPr="008A2251">
        <w:rPr>
          <w:rFonts w:asciiTheme="minorHAnsi" w:hAnsiTheme="minorHAnsi"/>
          <w:sz w:val="22"/>
          <w:szCs w:val="22"/>
        </w:rPr>
        <w:t>, including “Hound Dog”, “On Broadway”, “Charlie Brown”, “Love Potion #9”, “Jailhouse Rock”, “There Goes My Baby”, “</w:t>
      </w:r>
      <w:proofErr w:type="spellStart"/>
      <w:r w:rsidR="000D7E02" w:rsidRPr="008A2251">
        <w:rPr>
          <w:rFonts w:asciiTheme="minorHAnsi" w:hAnsiTheme="minorHAnsi"/>
          <w:sz w:val="22"/>
          <w:szCs w:val="22"/>
        </w:rPr>
        <w:t>Yakety</w:t>
      </w:r>
      <w:proofErr w:type="spellEnd"/>
      <w:r w:rsidR="000D7E02" w:rsidRPr="008A2251">
        <w:rPr>
          <w:rFonts w:asciiTheme="minorHAnsi" w:hAnsiTheme="minorHAnsi"/>
          <w:sz w:val="22"/>
          <w:szCs w:val="22"/>
        </w:rPr>
        <w:t xml:space="preserve"> Yak”, “Spanish Harlem”, “Poison Ivy”</w:t>
      </w:r>
      <w:r w:rsidR="008A2251">
        <w:rPr>
          <w:rFonts w:asciiTheme="minorHAnsi" w:hAnsiTheme="minorHAnsi"/>
          <w:sz w:val="22"/>
          <w:szCs w:val="22"/>
        </w:rPr>
        <w:t xml:space="preserve">, </w:t>
      </w:r>
      <w:r w:rsidR="000D7E02" w:rsidRPr="008A2251">
        <w:rPr>
          <w:rFonts w:asciiTheme="minorHAnsi" w:hAnsiTheme="minorHAnsi"/>
          <w:sz w:val="22"/>
          <w:szCs w:val="22"/>
        </w:rPr>
        <w:t>and “Stand By Me”</w:t>
      </w:r>
      <w:r w:rsidRPr="008A2251">
        <w:rPr>
          <w:rFonts w:asciiTheme="minorHAnsi" w:hAnsiTheme="minorHAnsi"/>
          <w:sz w:val="22"/>
          <w:szCs w:val="22"/>
        </w:rPr>
        <w:t xml:space="preserve">, </w:t>
      </w:r>
      <w:r w:rsidRPr="008A2251">
        <w:rPr>
          <w:rFonts w:asciiTheme="minorHAnsi" w:hAnsiTheme="minorHAnsi"/>
          <w:b/>
          <w:i/>
          <w:sz w:val="22"/>
          <w:szCs w:val="22"/>
        </w:rPr>
        <w:t>Smokey Joe</w:t>
      </w:r>
      <w:r w:rsidR="000D7E02" w:rsidRPr="008A2251">
        <w:rPr>
          <w:rFonts w:asciiTheme="minorHAnsi" w:hAnsiTheme="minorHAnsi"/>
          <w:b/>
          <w:i/>
          <w:sz w:val="22"/>
          <w:szCs w:val="22"/>
        </w:rPr>
        <w:t>’</w:t>
      </w:r>
      <w:r w:rsidRPr="008A2251">
        <w:rPr>
          <w:rFonts w:asciiTheme="minorHAnsi" w:hAnsiTheme="minorHAnsi"/>
          <w:b/>
          <w:i/>
          <w:sz w:val="22"/>
          <w:szCs w:val="22"/>
        </w:rPr>
        <w:t>s Café</w:t>
      </w:r>
      <w:r w:rsidRPr="008A2251">
        <w:rPr>
          <w:rFonts w:asciiTheme="minorHAnsi" w:hAnsiTheme="minorHAnsi"/>
          <w:sz w:val="22"/>
          <w:szCs w:val="22"/>
        </w:rPr>
        <w:t xml:space="preserve"> isn</w:t>
      </w:r>
      <w:r w:rsidR="000D7E02" w:rsidRPr="008A2251">
        <w:rPr>
          <w:rFonts w:asciiTheme="minorHAnsi" w:hAnsiTheme="minorHAnsi"/>
          <w:sz w:val="22"/>
          <w:szCs w:val="22"/>
        </w:rPr>
        <w:t>’</w:t>
      </w:r>
      <w:r w:rsidRPr="008A2251">
        <w:rPr>
          <w:rFonts w:asciiTheme="minorHAnsi" w:hAnsiTheme="minorHAnsi"/>
          <w:sz w:val="22"/>
          <w:szCs w:val="22"/>
        </w:rPr>
        <w:t xml:space="preserve">t just great pop music </w:t>
      </w:r>
      <w:r w:rsidR="008A2251">
        <w:rPr>
          <w:rFonts w:asciiTheme="minorHAnsi" w:hAnsiTheme="minorHAnsi"/>
          <w:sz w:val="22"/>
          <w:szCs w:val="22"/>
        </w:rPr>
        <w:t>--</w:t>
      </w:r>
      <w:r w:rsidRPr="008A2251">
        <w:rPr>
          <w:rFonts w:asciiTheme="minorHAnsi" w:hAnsiTheme="minorHAnsi"/>
          <w:sz w:val="22"/>
          <w:szCs w:val="22"/>
        </w:rPr>
        <w:t xml:space="preserve"> it</w:t>
      </w:r>
      <w:r w:rsidR="000D7E02" w:rsidRPr="008A2251">
        <w:rPr>
          <w:rFonts w:asciiTheme="minorHAnsi" w:hAnsiTheme="minorHAnsi"/>
          <w:sz w:val="22"/>
          <w:szCs w:val="22"/>
        </w:rPr>
        <w:t>’</w:t>
      </w:r>
      <w:r w:rsidRPr="008A2251">
        <w:rPr>
          <w:rFonts w:asciiTheme="minorHAnsi" w:hAnsiTheme="minorHAnsi"/>
          <w:sz w:val="22"/>
          <w:szCs w:val="22"/>
        </w:rPr>
        <w:t>s compelling musical theatre.</w:t>
      </w:r>
    </w:p>
    <w:p w:rsidR="00945022" w:rsidRDefault="00945022" w:rsidP="006D6691">
      <w:pPr>
        <w:rPr>
          <w:rStyle w:val="Strong"/>
          <w:rFonts w:asciiTheme="minorHAnsi" w:hAnsiTheme="minorHAnsi"/>
          <w:b w:val="0"/>
          <w:iCs/>
          <w:sz w:val="22"/>
          <w:szCs w:val="22"/>
        </w:rPr>
      </w:pPr>
    </w:p>
    <w:p w:rsidR="009362B6" w:rsidRPr="000448DB" w:rsidRDefault="009362B6" w:rsidP="000448DB">
      <w:pPr>
        <w:spacing w:line="285" w:lineRule="atLeast"/>
        <w:rPr>
          <w:rFonts w:asciiTheme="minorHAnsi" w:hAnsiTheme="minorHAnsi" w:cs="Calibri-Italic"/>
          <w:iCs/>
          <w:sz w:val="22"/>
          <w:szCs w:val="22"/>
        </w:rPr>
      </w:pPr>
      <w:r w:rsidRPr="000448DB">
        <w:rPr>
          <w:rFonts w:asciiTheme="minorHAnsi" w:hAnsiTheme="minorHAnsi" w:cs="Calibri"/>
          <w:color w:val="221E1F"/>
          <w:sz w:val="22"/>
          <w:szCs w:val="22"/>
        </w:rPr>
        <w:t>Directed by Professor of Theatre and Founding Chairman of the UA Department of Theatre and Dance</w:t>
      </w:r>
      <w:r w:rsidRPr="000448DB">
        <w:rPr>
          <w:rFonts w:asciiTheme="minorHAnsi" w:hAnsiTheme="minorHAnsi" w:cs="Calibri"/>
          <w:sz w:val="22"/>
          <w:szCs w:val="22"/>
        </w:rPr>
        <w:t xml:space="preserve"> Dr. Edmond Williams, the cast, in alphabetical order, include</w:t>
      </w:r>
      <w:r w:rsidR="000448DB" w:rsidRPr="000448DB">
        <w:rPr>
          <w:rFonts w:asciiTheme="minorHAnsi" w:hAnsiTheme="minorHAnsi" w:cs="Calibri"/>
          <w:sz w:val="22"/>
          <w:szCs w:val="22"/>
        </w:rPr>
        <w:t xml:space="preserve"> 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>Alyssa Grubbs</w:t>
      </w:r>
      <w:r w:rsidR="000448DB">
        <w:rPr>
          <w:rFonts w:asciiTheme="minorHAnsi" w:hAnsiTheme="minorHAnsi"/>
          <w:color w:val="222222"/>
          <w:sz w:val="22"/>
          <w:szCs w:val="22"/>
        </w:rPr>
        <w:t xml:space="preserve"> (from </w:t>
      </w:r>
      <w:r w:rsidR="00D51A4F">
        <w:rPr>
          <w:rFonts w:asciiTheme="minorHAnsi" w:hAnsiTheme="minorHAnsi"/>
          <w:color w:val="222222"/>
          <w:sz w:val="22"/>
          <w:szCs w:val="22"/>
        </w:rPr>
        <w:t>Atlanta, GA</w:t>
      </w:r>
      <w:r w:rsidR="000448DB">
        <w:rPr>
          <w:rFonts w:asciiTheme="minorHAnsi" w:hAnsiTheme="minorHAnsi"/>
          <w:color w:val="222222"/>
          <w:sz w:val="22"/>
          <w:szCs w:val="22"/>
        </w:rPr>
        <w:t>)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>, Allie Jones</w:t>
      </w:r>
      <w:r w:rsidR="000448DB" w:rsidRPr="000448DB">
        <w:rPr>
          <w:rFonts w:asciiTheme="minorHAnsi" w:hAnsiTheme="minorHAnsi"/>
          <w:sz w:val="22"/>
          <w:szCs w:val="22"/>
        </w:rPr>
        <w:t xml:space="preserve"> </w:t>
      </w:r>
      <w:r w:rsidR="000448DB">
        <w:rPr>
          <w:rFonts w:asciiTheme="minorHAnsi" w:hAnsiTheme="minorHAnsi"/>
          <w:sz w:val="22"/>
          <w:szCs w:val="22"/>
        </w:rPr>
        <w:t>(</w:t>
      </w:r>
      <w:r w:rsidR="000448DB" w:rsidRPr="000448DB">
        <w:rPr>
          <w:rFonts w:asciiTheme="minorHAnsi" w:hAnsiTheme="minorHAnsi"/>
          <w:sz w:val="22"/>
          <w:szCs w:val="22"/>
        </w:rPr>
        <w:t>Memphis, T</w:t>
      </w:r>
      <w:r w:rsidR="00750222">
        <w:rPr>
          <w:rFonts w:asciiTheme="minorHAnsi" w:hAnsiTheme="minorHAnsi"/>
          <w:sz w:val="22"/>
          <w:szCs w:val="22"/>
        </w:rPr>
        <w:t>N</w:t>
      </w:r>
      <w:r w:rsidR="000448DB">
        <w:rPr>
          <w:rFonts w:asciiTheme="minorHAnsi" w:hAnsiTheme="minorHAnsi"/>
          <w:sz w:val="22"/>
          <w:szCs w:val="22"/>
        </w:rPr>
        <w:t>)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 xml:space="preserve">, </w:t>
      </w:r>
      <w:proofErr w:type="spellStart"/>
      <w:r w:rsidR="000448DB" w:rsidRPr="000448DB">
        <w:rPr>
          <w:rFonts w:asciiTheme="minorHAnsi" w:hAnsiTheme="minorHAnsi"/>
          <w:color w:val="222222"/>
          <w:sz w:val="22"/>
          <w:szCs w:val="22"/>
        </w:rPr>
        <w:t>Drey</w:t>
      </w:r>
      <w:proofErr w:type="spellEnd"/>
      <w:r w:rsidR="000448DB" w:rsidRPr="000448DB">
        <w:rPr>
          <w:rFonts w:asciiTheme="minorHAnsi" w:hAnsiTheme="minorHAnsi"/>
          <w:color w:val="222222"/>
          <w:sz w:val="22"/>
          <w:szCs w:val="22"/>
        </w:rPr>
        <w:t xml:space="preserve"> Mitchell</w:t>
      </w:r>
      <w:r w:rsidR="000448DB">
        <w:rPr>
          <w:rFonts w:asciiTheme="minorHAnsi" w:hAnsiTheme="minorHAnsi"/>
          <w:color w:val="222222"/>
          <w:sz w:val="22"/>
          <w:szCs w:val="22"/>
        </w:rPr>
        <w:t xml:space="preserve"> (</w:t>
      </w:r>
      <w:r w:rsidR="008A0977">
        <w:rPr>
          <w:rFonts w:asciiTheme="minorHAnsi" w:hAnsiTheme="minorHAnsi"/>
          <w:color w:val="222222"/>
          <w:sz w:val="22"/>
          <w:szCs w:val="22"/>
        </w:rPr>
        <w:t>Florence, AL</w:t>
      </w:r>
      <w:r w:rsidR="000448DB">
        <w:rPr>
          <w:rFonts w:asciiTheme="minorHAnsi" w:hAnsiTheme="minorHAnsi"/>
          <w:color w:val="222222"/>
          <w:sz w:val="22"/>
          <w:szCs w:val="22"/>
        </w:rPr>
        <w:t>)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 xml:space="preserve">, Renee </w:t>
      </w:r>
      <w:proofErr w:type="spellStart"/>
      <w:r w:rsidR="000448DB" w:rsidRPr="000448DB">
        <w:rPr>
          <w:rFonts w:asciiTheme="minorHAnsi" w:hAnsiTheme="minorHAnsi"/>
          <w:color w:val="222222"/>
          <w:sz w:val="22"/>
          <w:szCs w:val="22"/>
        </w:rPr>
        <w:t>Reinicke</w:t>
      </w:r>
      <w:proofErr w:type="spellEnd"/>
      <w:r w:rsidR="000448DB">
        <w:rPr>
          <w:rFonts w:asciiTheme="minorHAnsi" w:hAnsiTheme="minorHAnsi"/>
          <w:color w:val="222222"/>
          <w:sz w:val="22"/>
          <w:szCs w:val="22"/>
        </w:rPr>
        <w:t xml:space="preserve"> (</w:t>
      </w:r>
      <w:r w:rsidR="00333C26">
        <w:rPr>
          <w:rFonts w:asciiTheme="minorHAnsi" w:hAnsiTheme="minorHAnsi"/>
          <w:color w:val="222222"/>
          <w:sz w:val="22"/>
          <w:szCs w:val="22"/>
        </w:rPr>
        <w:t>Houston, TX</w:t>
      </w:r>
      <w:r w:rsidR="000448DB">
        <w:rPr>
          <w:rFonts w:asciiTheme="minorHAnsi" w:hAnsiTheme="minorHAnsi"/>
          <w:color w:val="222222"/>
          <w:sz w:val="22"/>
          <w:szCs w:val="22"/>
        </w:rPr>
        <w:t>)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>, Corey Rives</w:t>
      </w:r>
      <w:r w:rsidR="000448DB">
        <w:rPr>
          <w:rFonts w:asciiTheme="minorHAnsi" w:hAnsiTheme="minorHAnsi"/>
          <w:color w:val="222222"/>
          <w:sz w:val="22"/>
          <w:szCs w:val="22"/>
        </w:rPr>
        <w:t xml:space="preserve"> (</w:t>
      </w:r>
      <w:r w:rsidR="00C801C7">
        <w:rPr>
          <w:rFonts w:asciiTheme="minorHAnsi" w:hAnsiTheme="minorHAnsi"/>
          <w:color w:val="222222"/>
          <w:sz w:val="22"/>
          <w:szCs w:val="22"/>
        </w:rPr>
        <w:t>Huntsville, AL</w:t>
      </w:r>
      <w:r w:rsidR="000448DB">
        <w:rPr>
          <w:rFonts w:asciiTheme="minorHAnsi" w:hAnsiTheme="minorHAnsi"/>
          <w:color w:val="222222"/>
          <w:sz w:val="22"/>
          <w:szCs w:val="22"/>
        </w:rPr>
        <w:t>)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>, Caroline Schmidt</w:t>
      </w:r>
      <w:r w:rsidR="000448DB">
        <w:rPr>
          <w:rFonts w:asciiTheme="minorHAnsi" w:hAnsiTheme="minorHAnsi"/>
          <w:color w:val="222222"/>
          <w:sz w:val="22"/>
          <w:szCs w:val="22"/>
        </w:rPr>
        <w:t xml:space="preserve"> (</w:t>
      </w:r>
      <w:r w:rsidR="00750222">
        <w:rPr>
          <w:rFonts w:asciiTheme="minorHAnsi" w:hAnsiTheme="minorHAnsi" w:cs="Calibri"/>
          <w:sz w:val="22"/>
          <w:szCs w:val="22"/>
        </w:rPr>
        <w:t>Mandeville, LA</w:t>
      </w:r>
      <w:r w:rsidR="000448DB">
        <w:rPr>
          <w:rFonts w:asciiTheme="minorHAnsi" w:hAnsiTheme="minorHAnsi"/>
          <w:color w:val="222222"/>
          <w:sz w:val="22"/>
          <w:szCs w:val="22"/>
        </w:rPr>
        <w:t>)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>, Will Travis</w:t>
      </w:r>
      <w:r w:rsidR="000448DB">
        <w:rPr>
          <w:rFonts w:asciiTheme="minorHAnsi" w:hAnsiTheme="minorHAnsi"/>
          <w:color w:val="222222"/>
          <w:sz w:val="22"/>
          <w:szCs w:val="22"/>
        </w:rPr>
        <w:t xml:space="preserve"> (</w:t>
      </w:r>
      <w:r w:rsidR="00333C26">
        <w:rPr>
          <w:rFonts w:asciiTheme="minorHAnsi" w:hAnsiTheme="minorHAnsi"/>
          <w:color w:val="222222"/>
          <w:sz w:val="22"/>
          <w:szCs w:val="22"/>
        </w:rPr>
        <w:t>Birmingham, AL</w:t>
      </w:r>
      <w:r w:rsidR="000448DB">
        <w:rPr>
          <w:rFonts w:asciiTheme="minorHAnsi" w:hAnsiTheme="minorHAnsi"/>
          <w:color w:val="222222"/>
          <w:sz w:val="22"/>
          <w:szCs w:val="22"/>
        </w:rPr>
        <w:t>)</w:t>
      </w:r>
      <w:r w:rsidR="000448DB" w:rsidRPr="000448DB">
        <w:rPr>
          <w:rFonts w:asciiTheme="minorHAnsi" w:hAnsiTheme="minorHAnsi"/>
          <w:color w:val="222222"/>
          <w:sz w:val="22"/>
          <w:szCs w:val="22"/>
        </w:rPr>
        <w:t>, and Adam Vanek</w:t>
      </w:r>
      <w:r w:rsidR="000448DB">
        <w:rPr>
          <w:rFonts w:asciiTheme="minorHAnsi" w:hAnsiTheme="minorHAnsi"/>
          <w:color w:val="222222"/>
          <w:sz w:val="22"/>
          <w:szCs w:val="22"/>
        </w:rPr>
        <w:t xml:space="preserve"> (</w:t>
      </w:r>
      <w:r w:rsidR="00C801C7">
        <w:rPr>
          <w:rFonts w:asciiTheme="minorHAnsi" w:hAnsiTheme="minorHAnsi"/>
          <w:color w:val="222222"/>
          <w:sz w:val="22"/>
          <w:szCs w:val="22"/>
        </w:rPr>
        <w:t>Mandeville, LA</w:t>
      </w:r>
      <w:r w:rsidR="000448DB">
        <w:rPr>
          <w:rFonts w:asciiTheme="minorHAnsi" w:hAnsiTheme="minorHAnsi"/>
          <w:color w:val="222222"/>
          <w:sz w:val="22"/>
          <w:szCs w:val="22"/>
        </w:rPr>
        <w:t>)</w:t>
      </w:r>
      <w:r w:rsidRPr="000448DB">
        <w:rPr>
          <w:rFonts w:asciiTheme="minorHAnsi" w:hAnsiTheme="minorHAnsi" w:cs="Calibri-Italic"/>
          <w:iCs/>
          <w:sz w:val="22"/>
          <w:szCs w:val="22"/>
        </w:rPr>
        <w:t>.</w:t>
      </w:r>
    </w:p>
    <w:p w:rsidR="009362B6" w:rsidRPr="000448DB" w:rsidRDefault="009362B6" w:rsidP="009362B6">
      <w:pPr>
        <w:rPr>
          <w:rFonts w:asciiTheme="minorHAnsi" w:hAnsiTheme="minorHAnsi" w:cs="Calibri"/>
          <w:sz w:val="22"/>
          <w:szCs w:val="22"/>
        </w:rPr>
      </w:pPr>
    </w:p>
    <w:p w:rsidR="009362B6" w:rsidRPr="00DA3244" w:rsidRDefault="009362B6" w:rsidP="009362B6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musical direction of </w:t>
      </w:r>
      <w:r w:rsidR="000448DB" w:rsidRPr="008A2251">
        <w:rPr>
          <w:rFonts w:asciiTheme="minorHAnsi" w:hAnsiTheme="minorHAnsi"/>
          <w:b/>
          <w:i/>
          <w:sz w:val="22"/>
          <w:szCs w:val="22"/>
        </w:rPr>
        <w:t xml:space="preserve">Smokey Joe’s Café - the Songs of </w:t>
      </w:r>
      <w:proofErr w:type="spellStart"/>
      <w:r w:rsidR="000448DB" w:rsidRPr="008A2251">
        <w:rPr>
          <w:rFonts w:asciiTheme="minorHAnsi" w:hAnsiTheme="minorHAnsi"/>
          <w:b/>
          <w:i/>
          <w:sz w:val="22"/>
          <w:szCs w:val="22"/>
        </w:rPr>
        <w:t>Leiber</w:t>
      </w:r>
      <w:proofErr w:type="spellEnd"/>
      <w:r w:rsidR="000448DB" w:rsidRPr="008A2251">
        <w:rPr>
          <w:rFonts w:asciiTheme="minorHAnsi" w:hAnsiTheme="minorHAnsi"/>
          <w:b/>
          <w:i/>
          <w:sz w:val="22"/>
          <w:szCs w:val="22"/>
        </w:rPr>
        <w:t xml:space="preserve"> and </w:t>
      </w:r>
      <w:proofErr w:type="spellStart"/>
      <w:r w:rsidR="000448DB" w:rsidRPr="008A2251">
        <w:rPr>
          <w:rFonts w:asciiTheme="minorHAnsi" w:hAnsiTheme="minorHAnsi"/>
          <w:b/>
          <w:i/>
          <w:sz w:val="22"/>
          <w:szCs w:val="22"/>
        </w:rPr>
        <w:t>Stoller</w:t>
      </w:r>
      <w:proofErr w:type="spellEnd"/>
      <w:r w:rsidR="000448DB" w:rsidRPr="00FF3245">
        <w:rPr>
          <w:rFonts w:asciiTheme="minorHAnsi" w:hAnsiTheme="minorHAnsi"/>
          <w:sz w:val="22"/>
          <w:szCs w:val="22"/>
        </w:rPr>
        <w:t xml:space="preserve"> </w:t>
      </w:r>
      <w:r w:rsidRPr="00FF3245">
        <w:rPr>
          <w:rFonts w:asciiTheme="minorHAnsi" w:hAnsiTheme="minorHAnsi"/>
          <w:sz w:val="22"/>
          <w:szCs w:val="22"/>
        </w:rPr>
        <w:t>is by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522EC">
        <w:rPr>
          <w:rFonts w:asciiTheme="minorHAnsi" w:hAnsiTheme="minorHAnsi" w:cs="Calibri"/>
          <w:sz w:val="22"/>
          <w:szCs w:val="22"/>
        </w:rPr>
        <w:t>Raphael Crystal</w:t>
      </w:r>
      <w:r>
        <w:rPr>
          <w:rFonts w:asciiTheme="minorHAnsi" w:hAnsiTheme="minorHAnsi" w:cs="Calibri"/>
          <w:sz w:val="22"/>
          <w:szCs w:val="22"/>
        </w:rPr>
        <w:t>, with c</w:t>
      </w:r>
      <w:r w:rsidRPr="00D522EC">
        <w:rPr>
          <w:rFonts w:asciiTheme="minorHAnsi" w:hAnsiTheme="minorHAnsi" w:cs="Calibri-Italic"/>
          <w:iCs/>
          <w:sz w:val="22"/>
          <w:szCs w:val="22"/>
        </w:rPr>
        <w:t>horeograph</w:t>
      </w:r>
      <w:r>
        <w:rPr>
          <w:rFonts w:asciiTheme="minorHAnsi" w:hAnsiTheme="minorHAnsi" w:cs="Calibri-Italic"/>
          <w:iCs/>
          <w:sz w:val="22"/>
          <w:szCs w:val="22"/>
        </w:rPr>
        <w:t xml:space="preserve">y by </w:t>
      </w:r>
      <w:r>
        <w:rPr>
          <w:rFonts w:asciiTheme="minorHAnsi" w:hAnsiTheme="minorHAnsi" w:cs="Calibri"/>
          <w:sz w:val="22"/>
          <w:szCs w:val="22"/>
        </w:rPr>
        <w:t xml:space="preserve">Stacy Alley.  </w:t>
      </w:r>
      <w:r w:rsidRPr="00D522EC">
        <w:rPr>
          <w:rFonts w:asciiTheme="minorHAnsi" w:hAnsiTheme="minorHAnsi" w:cs="Calibri-Italic"/>
          <w:iCs/>
          <w:sz w:val="22"/>
          <w:szCs w:val="22"/>
        </w:rPr>
        <w:t xml:space="preserve">Costume </w:t>
      </w:r>
      <w:r>
        <w:rPr>
          <w:rFonts w:asciiTheme="minorHAnsi" w:hAnsiTheme="minorHAnsi" w:cs="Calibri-Italic"/>
          <w:iCs/>
          <w:sz w:val="22"/>
          <w:szCs w:val="22"/>
        </w:rPr>
        <w:t>d</w:t>
      </w:r>
      <w:r w:rsidRPr="00D522EC">
        <w:rPr>
          <w:rFonts w:asciiTheme="minorHAnsi" w:hAnsiTheme="minorHAnsi" w:cs="Calibri-Italic"/>
          <w:iCs/>
          <w:sz w:val="22"/>
          <w:szCs w:val="22"/>
        </w:rPr>
        <w:t>esign</w:t>
      </w:r>
      <w:r>
        <w:rPr>
          <w:rFonts w:asciiTheme="minorHAnsi" w:hAnsiTheme="minorHAnsi" w:cs="Calibri-Italic"/>
          <w:iCs/>
          <w:sz w:val="22"/>
          <w:szCs w:val="22"/>
        </w:rPr>
        <w:t xml:space="preserve"> is by </w:t>
      </w:r>
      <w:r w:rsidRPr="00D522EC">
        <w:rPr>
          <w:rFonts w:asciiTheme="minorHAnsi" w:hAnsiTheme="minorHAnsi" w:cs="Calibri"/>
          <w:sz w:val="22"/>
          <w:szCs w:val="22"/>
        </w:rPr>
        <w:t>Donna Meester</w:t>
      </w:r>
      <w:r>
        <w:rPr>
          <w:rFonts w:asciiTheme="minorHAnsi" w:hAnsiTheme="minorHAnsi" w:cs="Calibri"/>
          <w:sz w:val="22"/>
          <w:szCs w:val="22"/>
        </w:rPr>
        <w:t>, with s</w:t>
      </w:r>
      <w:r w:rsidRPr="00D522EC">
        <w:rPr>
          <w:rFonts w:asciiTheme="minorHAnsi" w:hAnsiTheme="minorHAnsi" w:cs="Calibri-Italic"/>
          <w:iCs/>
          <w:sz w:val="22"/>
          <w:szCs w:val="22"/>
        </w:rPr>
        <w:t>cenic</w:t>
      </w:r>
      <w:r>
        <w:rPr>
          <w:rFonts w:asciiTheme="minorHAnsi" w:hAnsiTheme="minorHAnsi" w:cs="Calibri-Italic"/>
          <w:iCs/>
          <w:sz w:val="22"/>
          <w:szCs w:val="22"/>
        </w:rPr>
        <w:t xml:space="preserve"> design by Andy Fitch and l</w:t>
      </w:r>
      <w:r w:rsidRPr="00D522EC">
        <w:rPr>
          <w:rFonts w:asciiTheme="minorHAnsi" w:hAnsiTheme="minorHAnsi" w:cs="Calibri-Italic"/>
          <w:iCs/>
          <w:sz w:val="22"/>
          <w:szCs w:val="22"/>
        </w:rPr>
        <w:t>ighting</w:t>
      </w:r>
      <w:r>
        <w:rPr>
          <w:rFonts w:asciiTheme="minorHAnsi" w:hAnsiTheme="minorHAnsi" w:cs="Calibri-Italic"/>
          <w:iCs/>
          <w:sz w:val="22"/>
          <w:szCs w:val="22"/>
        </w:rPr>
        <w:t xml:space="preserve"> and sound d</w:t>
      </w:r>
      <w:r w:rsidRPr="00D522EC">
        <w:rPr>
          <w:rFonts w:asciiTheme="minorHAnsi" w:hAnsiTheme="minorHAnsi" w:cs="Calibri-Italic"/>
          <w:iCs/>
          <w:sz w:val="22"/>
          <w:szCs w:val="22"/>
        </w:rPr>
        <w:t>esign</w:t>
      </w:r>
      <w:r>
        <w:rPr>
          <w:rFonts w:asciiTheme="minorHAnsi" w:hAnsiTheme="minorHAnsi" w:cs="Calibri-Italic"/>
          <w:iCs/>
          <w:sz w:val="22"/>
          <w:szCs w:val="22"/>
        </w:rPr>
        <w:t xml:space="preserve"> by </w:t>
      </w:r>
      <w:r w:rsidRPr="00D522EC">
        <w:rPr>
          <w:rFonts w:asciiTheme="minorHAnsi" w:hAnsiTheme="minorHAnsi" w:cs="Calibri-Italic"/>
          <w:iCs/>
          <w:sz w:val="22"/>
          <w:szCs w:val="22"/>
        </w:rPr>
        <w:t>B</w:t>
      </w:r>
      <w:r w:rsidRPr="00D522EC">
        <w:rPr>
          <w:rFonts w:asciiTheme="minorHAnsi" w:hAnsiTheme="minorHAnsi" w:cs="Calibri"/>
          <w:sz w:val="22"/>
          <w:szCs w:val="22"/>
        </w:rPr>
        <w:t>ill Teague</w:t>
      </w:r>
      <w:r>
        <w:rPr>
          <w:rFonts w:asciiTheme="minorHAnsi" w:hAnsiTheme="minorHAnsi" w:cs="Calibri"/>
          <w:sz w:val="22"/>
          <w:szCs w:val="22"/>
        </w:rPr>
        <w:t xml:space="preserve">.  Spencer Collins </w:t>
      </w:r>
      <w:r w:rsidR="000448DB">
        <w:rPr>
          <w:rFonts w:asciiTheme="minorHAnsi" w:hAnsiTheme="minorHAnsi" w:cs="Calibri"/>
          <w:sz w:val="22"/>
          <w:szCs w:val="22"/>
        </w:rPr>
        <w:t xml:space="preserve">(from </w:t>
      </w:r>
      <w:r w:rsidR="00797EC0">
        <w:rPr>
          <w:rFonts w:asciiTheme="minorHAnsi" w:hAnsiTheme="minorHAnsi" w:cs="Calibri"/>
          <w:sz w:val="22"/>
          <w:szCs w:val="22"/>
        </w:rPr>
        <w:t>Winston Salem, NC</w:t>
      </w:r>
      <w:r w:rsidR="000448DB">
        <w:rPr>
          <w:rFonts w:asciiTheme="minorHAnsi" w:hAnsiTheme="minorHAnsi" w:cs="Calibri"/>
          <w:sz w:val="22"/>
          <w:szCs w:val="22"/>
        </w:rPr>
        <w:t xml:space="preserve">) </w:t>
      </w:r>
      <w:r>
        <w:rPr>
          <w:rFonts w:asciiTheme="minorHAnsi" w:hAnsiTheme="minorHAnsi" w:cs="Calibri"/>
          <w:sz w:val="22"/>
          <w:szCs w:val="22"/>
        </w:rPr>
        <w:t xml:space="preserve">serves as technical director, with </w:t>
      </w:r>
      <w:r w:rsidRPr="00D522EC">
        <w:rPr>
          <w:rFonts w:asciiTheme="minorHAnsi" w:hAnsiTheme="minorHAnsi" w:cs="Calibri"/>
          <w:sz w:val="22"/>
          <w:szCs w:val="22"/>
        </w:rPr>
        <w:t>Karen Baker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B063B">
        <w:rPr>
          <w:rFonts w:asciiTheme="minorHAnsi" w:hAnsiTheme="minorHAnsi" w:cs="Calibri"/>
          <w:sz w:val="22"/>
          <w:szCs w:val="22"/>
        </w:rPr>
        <w:t>(</w:t>
      </w:r>
      <w:r w:rsidR="00934920">
        <w:rPr>
          <w:rFonts w:asciiTheme="minorHAnsi" w:hAnsiTheme="minorHAnsi" w:cs="Calibri"/>
          <w:sz w:val="22"/>
          <w:szCs w:val="22"/>
        </w:rPr>
        <w:t>Margate, FL</w:t>
      </w:r>
      <w:r w:rsidR="00BB063B">
        <w:rPr>
          <w:rFonts w:asciiTheme="minorHAnsi" w:hAnsiTheme="minorHAnsi" w:cs="Calibri"/>
          <w:sz w:val="22"/>
          <w:szCs w:val="22"/>
        </w:rPr>
        <w:t xml:space="preserve">) </w:t>
      </w:r>
      <w:r>
        <w:rPr>
          <w:rFonts w:asciiTheme="minorHAnsi" w:hAnsiTheme="minorHAnsi" w:cs="Calibri"/>
          <w:sz w:val="22"/>
          <w:szCs w:val="22"/>
        </w:rPr>
        <w:t xml:space="preserve">as stage manager.  Piano </w:t>
      </w:r>
      <w:r>
        <w:rPr>
          <w:rFonts w:asciiTheme="minorHAnsi" w:hAnsiTheme="minorHAnsi" w:cs="Calibri-Italic"/>
          <w:iCs/>
          <w:sz w:val="22"/>
          <w:szCs w:val="22"/>
        </w:rPr>
        <w:t xml:space="preserve">provided by </w:t>
      </w:r>
      <w:r w:rsidR="00136137">
        <w:rPr>
          <w:rFonts w:asciiTheme="minorHAnsi" w:hAnsiTheme="minorHAnsi" w:cs="Calibri-Italic"/>
          <w:iCs/>
          <w:sz w:val="22"/>
          <w:szCs w:val="22"/>
        </w:rPr>
        <w:t>Terry Moore</w:t>
      </w:r>
      <w:r w:rsidRPr="00554D46">
        <w:rPr>
          <w:rFonts w:asciiTheme="minorHAnsi" w:hAnsiTheme="minorHAnsi" w:cs="Calibri"/>
          <w:sz w:val="22"/>
          <w:szCs w:val="22"/>
        </w:rPr>
        <w:t xml:space="preserve">.  </w:t>
      </w:r>
      <w:proofErr w:type="spellStart"/>
      <w:r w:rsidRPr="00554D46">
        <w:rPr>
          <w:rFonts w:asciiTheme="minorHAnsi" w:hAnsiTheme="minorHAnsi"/>
          <w:sz w:val="22"/>
          <w:szCs w:val="22"/>
        </w:rPr>
        <w:t>SummerTide</w:t>
      </w:r>
      <w:proofErr w:type="spellEnd"/>
      <w:r w:rsidRPr="00554D46">
        <w:rPr>
          <w:rFonts w:asciiTheme="minorHAnsi" w:hAnsiTheme="minorHAnsi"/>
          <w:sz w:val="22"/>
          <w:szCs w:val="22"/>
        </w:rPr>
        <w:t xml:space="preserve"> </w:t>
      </w:r>
      <w:r w:rsidRPr="00240CB5">
        <w:rPr>
          <w:rFonts w:asciiTheme="minorHAnsi" w:hAnsiTheme="minorHAnsi"/>
          <w:sz w:val="22"/>
          <w:szCs w:val="22"/>
        </w:rPr>
        <w:t>Theatre</w:t>
      </w:r>
      <w:r>
        <w:rPr>
          <w:rFonts w:asciiTheme="minorHAnsi" w:hAnsiTheme="minorHAnsi"/>
          <w:sz w:val="22"/>
          <w:szCs w:val="22"/>
        </w:rPr>
        <w:t>’s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D522EC">
        <w:rPr>
          <w:rFonts w:asciiTheme="minorHAnsi" w:hAnsiTheme="minorHAnsi" w:cs="Calibri-Italic"/>
          <w:iCs/>
          <w:sz w:val="22"/>
          <w:szCs w:val="22"/>
        </w:rPr>
        <w:t>Business</w:t>
      </w:r>
      <w:r>
        <w:rPr>
          <w:rFonts w:asciiTheme="minorHAnsi" w:hAnsiTheme="minorHAnsi" w:cs="Calibri-Italic"/>
          <w:iCs/>
          <w:sz w:val="22"/>
          <w:szCs w:val="22"/>
        </w:rPr>
        <w:t xml:space="preserve"> M</w:t>
      </w:r>
      <w:r w:rsidRPr="00D522EC">
        <w:rPr>
          <w:rFonts w:asciiTheme="minorHAnsi" w:hAnsiTheme="minorHAnsi" w:cs="Calibri-Italic"/>
          <w:iCs/>
          <w:sz w:val="22"/>
          <w:szCs w:val="22"/>
        </w:rPr>
        <w:t>anager</w:t>
      </w:r>
      <w:r>
        <w:rPr>
          <w:rFonts w:asciiTheme="minorHAnsi" w:hAnsiTheme="minorHAnsi" w:cs="Calibri-Italic"/>
          <w:iCs/>
          <w:sz w:val="22"/>
          <w:szCs w:val="22"/>
        </w:rPr>
        <w:t xml:space="preserve"> is </w:t>
      </w:r>
      <w:r w:rsidRPr="00D522EC">
        <w:rPr>
          <w:rFonts w:asciiTheme="minorHAnsi" w:hAnsiTheme="minorHAnsi" w:cs="Calibri"/>
          <w:sz w:val="22"/>
          <w:szCs w:val="22"/>
        </w:rPr>
        <w:t>Christopher M. Montpetit</w:t>
      </w:r>
      <w:r>
        <w:rPr>
          <w:rFonts w:asciiTheme="minorHAnsi" w:hAnsiTheme="minorHAnsi" w:cs="Calibri"/>
          <w:sz w:val="22"/>
          <w:szCs w:val="22"/>
        </w:rPr>
        <w:t xml:space="preserve">, with </w:t>
      </w:r>
      <w:r w:rsidR="00BB063B">
        <w:rPr>
          <w:rFonts w:asciiTheme="minorHAnsi" w:hAnsiTheme="minorHAnsi" w:cs="Calibri"/>
          <w:sz w:val="22"/>
          <w:szCs w:val="22"/>
        </w:rPr>
        <w:t>Amber Gibson (</w:t>
      </w:r>
      <w:r w:rsidR="008A0977">
        <w:rPr>
          <w:rFonts w:asciiTheme="minorHAnsi" w:hAnsiTheme="minorHAnsi" w:cs="Calibri"/>
          <w:sz w:val="22"/>
          <w:szCs w:val="22"/>
        </w:rPr>
        <w:t>Huntsville, A</w:t>
      </w:r>
      <w:r w:rsidR="008F250F">
        <w:rPr>
          <w:rFonts w:asciiTheme="minorHAnsi" w:hAnsiTheme="minorHAnsi" w:cs="Calibri"/>
          <w:sz w:val="22"/>
          <w:szCs w:val="22"/>
        </w:rPr>
        <w:t>L</w:t>
      </w:r>
      <w:r w:rsidR="00BB063B">
        <w:rPr>
          <w:rFonts w:asciiTheme="minorHAnsi" w:hAnsiTheme="minorHAnsi" w:cs="Calibri"/>
          <w:sz w:val="22"/>
          <w:szCs w:val="22"/>
        </w:rPr>
        <w:t xml:space="preserve">) </w:t>
      </w:r>
      <w:r w:rsidRPr="00DA3244">
        <w:rPr>
          <w:rFonts w:asciiTheme="minorHAnsi" w:hAnsiTheme="minorHAnsi" w:cs="Calibri"/>
          <w:sz w:val="22"/>
          <w:szCs w:val="22"/>
        </w:rPr>
        <w:t>serving as Assistant Business Manager.</w:t>
      </w:r>
    </w:p>
    <w:p w:rsidR="009362B6" w:rsidRDefault="009362B6" w:rsidP="009362B6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</w:rPr>
      </w:pPr>
    </w:p>
    <w:p w:rsidR="009362B6" w:rsidRDefault="009362B6" w:rsidP="009362B6">
      <w:pPr>
        <w:rPr>
          <w:rStyle w:val="A1"/>
          <w:rFonts w:asciiTheme="minorHAnsi" w:hAnsiTheme="minorHAnsi"/>
        </w:rPr>
      </w:pPr>
      <w:r w:rsidRPr="00D522EC">
        <w:rPr>
          <w:rStyle w:val="A1"/>
          <w:rFonts w:asciiTheme="minorHAnsi" w:hAnsiTheme="minorHAnsi"/>
        </w:rPr>
        <w:t>Since 2004, The University of Alabama’s College of Arts and Sciences Department of Theatre and Dance has presented professional theatre in Gulf Shores, Alabama.</w:t>
      </w:r>
      <w:r>
        <w:rPr>
          <w:rStyle w:val="A1"/>
          <w:rFonts w:asciiTheme="minorHAnsi" w:hAnsiTheme="minorHAnsi"/>
        </w:rPr>
        <w:t xml:space="preserve"> </w:t>
      </w:r>
      <w:r w:rsidRPr="00D522EC">
        <w:rPr>
          <w:rStyle w:val="A1"/>
          <w:rFonts w:asciiTheme="minorHAnsi" w:hAnsiTheme="minorHAnsi"/>
        </w:rPr>
        <w:t xml:space="preserve"> These productions are designed and directed by UA professors, and feature UA students from the musical theatre program.</w:t>
      </w:r>
      <w:r>
        <w:rPr>
          <w:rStyle w:val="A1"/>
          <w:rFonts w:asciiTheme="minorHAnsi" w:hAnsiTheme="minorHAnsi"/>
        </w:rPr>
        <w:t xml:space="preserve"> </w:t>
      </w:r>
      <w:r w:rsidRPr="00D522EC">
        <w:rPr>
          <w:rStyle w:val="A1"/>
          <w:rFonts w:asciiTheme="minorHAnsi" w:hAnsiTheme="minorHAnsi"/>
        </w:rPr>
        <w:t xml:space="preserve"> Previous years have been very successful in attracting and pleasing audiences from south Alabama and all over the United States.</w:t>
      </w:r>
    </w:p>
    <w:p w:rsidR="009362B6" w:rsidRDefault="009362B6" w:rsidP="009362B6">
      <w:pPr>
        <w:rPr>
          <w:rFonts w:asciiTheme="minorHAnsi" w:hAnsiTheme="minorHAnsi"/>
          <w:b/>
          <w:i/>
          <w:sz w:val="22"/>
          <w:szCs w:val="22"/>
        </w:rPr>
      </w:pPr>
    </w:p>
    <w:p w:rsidR="008A2251" w:rsidRDefault="008A2251" w:rsidP="006D6691">
      <w:pPr>
        <w:rPr>
          <w:rStyle w:val="Strong"/>
          <w:rFonts w:asciiTheme="minorHAnsi" w:hAnsiTheme="minorHAnsi"/>
          <w:b w:val="0"/>
          <w:iCs/>
          <w:sz w:val="22"/>
          <w:szCs w:val="22"/>
        </w:rPr>
      </w:pPr>
    </w:p>
    <w:p w:rsidR="009362B6" w:rsidRPr="008A2251" w:rsidRDefault="009362B6" w:rsidP="006D6691">
      <w:pPr>
        <w:rPr>
          <w:rStyle w:val="Strong"/>
          <w:rFonts w:asciiTheme="minorHAnsi" w:hAnsiTheme="minorHAnsi"/>
          <w:b w:val="0"/>
          <w:iCs/>
          <w:sz w:val="22"/>
          <w:szCs w:val="22"/>
        </w:rPr>
      </w:pPr>
    </w:p>
    <w:p w:rsidR="006D6691" w:rsidRPr="008A2251" w:rsidRDefault="000D7E02" w:rsidP="006D6691">
      <w:pPr>
        <w:rPr>
          <w:rFonts w:asciiTheme="minorHAnsi" w:hAnsiTheme="minorHAnsi"/>
          <w:sz w:val="22"/>
          <w:szCs w:val="22"/>
        </w:rPr>
      </w:pPr>
      <w:r w:rsidRPr="008A2251">
        <w:rPr>
          <w:rFonts w:asciiTheme="minorHAnsi" w:hAnsiTheme="minorHAnsi"/>
          <w:b/>
          <w:i/>
          <w:sz w:val="22"/>
          <w:szCs w:val="22"/>
        </w:rPr>
        <w:t>Smokey Joe’s Café</w:t>
      </w:r>
      <w:r w:rsidR="00133550" w:rsidRPr="008A2251">
        <w:rPr>
          <w:rFonts w:asciiTheme="minorHAnsi" w:hAnsiTheme="minorHAnsi"/>
          <w:sz w:val="22"/>
          <w:szCs w:val="22"/>
        </w:rPr>
        <w:t>,</w:t>
      </w:r>
      <w:r w:rsidR="00133550" w:rsidRPr="008A2251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D6691" w:rsidRPr="008A2251">
        <w:rPr>
          <w:rFonts w:asciiTheme="minorHAnsi" w:hAnsiTheme="minorHAnsi"/>
          <w:sz w:val="22"/>
          <w:szCs w:val="22"/>
        </w:rPr>
        <w:t xml:space="preserve">produced through special arrangement with </w:t>
      </w:r>
      <w:r w:rsidRPr="008A2251">
        <w:rPr>
          <w:rFonts w:asciiTheme="minorHAnsi" w:hAnsiTheme="minorHAnsi"/>
          <w:sz w:val="22"/>
          <w:szCs w:val="22"/>
        </w:rPr>
        <w:t>R&amp;H Theatricals</w:t>
      </w:r>
      <w:r w:rsidR="00133550" w:rsidRPr="008A2251">
        <w:rPr>
          <w:rFonts w:asciiTheme="minorHAnsi" w:hAnsiTheme="minorHAnsi"/>
          <w:sz w:val="22"/>
          <w:szCs w:val="22"/>
        </w:rPr>
        <w:t xml:space="preserve">, </w:t>
      </w:r>
      <w:r w:rsidR="008D0580" w:rsidRPr="008A2251">
        <w:rPr>
          <w:rFonts w:asciiTheme="minorHAnsi" w:hAnsiTheme="minorHAnsi"/>
          <w:sz w:val="22"/>
          <w:szCs w:val="22"/>
        </w:rPr>
        <w:t xml:space="preserve">will </w:t>
      </w:r>
      <w:r w:rsidR="006D6691" w:rsidRPr="008A2251">
        <w:rPr>
          <w:rFonts w:asciiTheme="minorHAnsi" w:hAnsiTheme="minorHAnsi"/>
          <w:sz w:val="22"/>
          <w:szCs w:val="22"/>
        </w:rPr>
        <w:t xml:space="preserve">run </w:t>
      </w:r>
      <w:r w:rsidR="00281EF4" w:rsidRPr="008A2251">
        <w:rPr>
          <w:rFonts w:asciiTheme="minorHAnsi" w:hAnsiTheme="minorHAnsi"/>
          <w:sz w:val="22"/>
          <w:szCs w:val="22"/>
        </w:rPr>
        <w:t xml:space="preserve">Friday, June </w:t>
      </w:r>
      <w:r w:rsidRPr="008A2251">
        <w:rPr>
          <w:rFonts w:asciiTheme="minorHAnsi" w:hAnsiTheme="minorHAnsi"/>
          <w:sz w:val="22"/>
          <w:szCs w:val="22"/>
        </w:rPr>
        <w:t>1</w:t>
      </w:r>
      <w:r w:rsidR="00281EF4" w:rsidRPr="008A2251">
        <w:rPr>
          <w:rFonts w:asciiTheme="minorHAnsi" w:hAnsiTheme="minorHAnsi"/>
          <w:sz w:val="22"/>
          <w:szCs w:val="22"/>
        </w:rPr>
        <w:t xml:space="preserve"> to Friday, Ju</w:t>
      </w:r>
      <w:r w:rsidRPr="008A2251">
        <w:rPr>
          <w:rFonts w:asciiTheme="minorHAnsi" w:hAnsiTheme="minorHAnsi"/>
          <w:sz w:val="22"/>
          <w:szCs w:val="22"/>
        </w:rPr>
        <w:t>ne 29</w:t>
      </w:r>
      <w:r w:rsidR="00281EF4" w:rsidRPr="008A2251">
        <w:rPr>
          <w:rFonts w:asciiTheme="minorHAnsi" w:hAnsiTheme="minorHAnsi"/>
          <w:sz w:val="22"/>
          <w:szCs w:val="22"/>
        </w:rPr>
        <w:t>, 201</w:t>
      </w:r>
      <w:r w:rsidRPr="008A2251">
        <w:rPr>
          <w:rFonts w:asciiTheme="minorHAnsi" w:hAnsiTheme="minorHAnsi"/>
          <w:sz w:val="22"/>
          <w:szCs w:val="22"/>
        </w:rPr>
        <w:t>2</w:t>
      </w:r>
      <w:r w:rsidR="00281EF4" w:rsidRPr="008A2251">
        <w:rPr>
          <w:rFonts w:asciiTheme="minorHAnsi" w:hAnsiTheme="minorHAnsi"/>
          <w:sz w:val="22"/>
          <w:szCs w:val="22"/>
        </w:rPr>
        <w:t xml:space="preserve">, with performances </w:t>
      </w:r>
      <w:r w:rsidR="00133550" w:rsidRPr="008A2251">
        <w:rPr>
          <w:rFonts w:asciiTheme="minorHAnsi" w:hAnsiTheme="minorHAnsi"/>
          <w:sz w:val="22"/>
          <w:szCs w:val="22"/>
        </w:rPr>
        <w:t xml:space="preserve">every </w:t>
      </w:r>
      <w:r w:rsidR="00281EF4" w:rsidRPr="008A2251">
        <w:rPr>
          <w:rFonts w:asciiTheme="minorHAnsi" w:hAnsiTheme="minorHAnsi"/>
          <w:sz w:val="22"/>
          <w:szCs w:val="22"/>
        </w:rPr>
        <w:t>Tuesday through Sunday evening at 8:00PM</w:t>
      </w:r>
      <w:r w:rsidR="009362B6" w:rsidRPr="009362B6">
        <w:rPr>
          <w:rFonts w:asciiTheme="minorHAnsi" w:hAnsiTheme="minorHAnsi"/>
          <w:sz w:val="22"/>
          <w:szCs w:val="22"/>
        </w:rPr>
        <w:t xml:space="preserve"> </w:t>
      </w:r>
      <w:r w:rsidR="009362B6">
        <w:rPr>
          <w:rFonts w:asciiTheme="minorHAnsi" w:hAnsiTheme="minorHAnsi"/>
          <w:sz w:val="22"/>
          <w:szCs w:val="22"/>
        </w:rPr>
        <w:t xml:space="preserve">at the </w:t>
      </w:r>
      <w:r w:rsidR="009362B6" w:rsidRPr="00935F84">
        <w:rPr>
          <w:rFonts w:asciiTheme="minorHAnsi" w:hAnsiTheme="minorHAnsi"/>
          <w:sz w:val="22"/>
          <w:szCs w:val="22"/>
        </w:rPr>
        <w:t>George C. Meyer</w:t>
      </w:r>
      <w:r w:rsidR="009362B6">
        <w:rPr>
          <w:rFonts w:asciiTheme="minorHAnsi" w:hAnsiTheme="minorHAnsi"/>
          <w:sz w:val="22"/>
          <w:szCs w:val="22"/>
        </w:rPr>
        <w:t xml:space="preserve"> Performing </w:t>
      </w:r>
      <w:r w:rsidR="009362B6" w:rsidRPr="00935F84">
        <w:rPr>
          <w:rFonts w:asciiTheme="minorHAnsi" w:hAnsiTheme="minorHAnsi"/>
          <w:sz w:val="22"/>
          <w:szCs w:val="22"/>
        </w:rPr>
        <w:t>Arts Center</w:t>
      </w:r>
      <w:r w:rsidR="00281EF4" w:rsidRPr="008A2251">
        <w:rPr>
          <w:rFonts w:asciiTheme="minorHAnsi" w:hAnsiTheme="minorHAnsi"/>
          <w:sz w:val="22"/>
          <w:szCs w:val="22"/>
        </w:rPr>
        <w:t xml:space="preserve">.  </w:t>
      </w:r>
      <w:r w:rsidR="009362B6">
        <w:rPr>
          <w:rFonts w:asciiTheme="minorHAnsi" w:hAnsiTheme="minorHAnsi"/>
          <w:sz w:val="22"/>
          <w:szCs w:val="22"/>
        </w:rPr>
        <w:t xml:space="preserve">Tickets may be purchased online 24/7 </w:t>
      </w:r>
      <w:r w:rsidR="0047619E" w:rsidRPr="008A2251">
        <w:rPr>
          <w:rFonts w:asciiTheme="minorHAnsi" w:hAnsiTheme="minorHAnsi"/>
          <w:sz w:val="22"/>
          <w:szCs w:val="22"/>
        </w:rPr>
        <w:t>by visiting</w:t>
      </w:r>
      <w:r w:rsidRPr="008A2251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9362B6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Pr="008A2251">
          <w:rPr>
            <w:rStyle w:val="Hyperlink"/>
            <w:rFonts w:asciiTheme="minorHAnsi" w:hAnsiTheme="minorHAnsi"/>
            <w:sz w:val="22"/>
            <w:szCs w:val="22"/>
          </w:rPr>
          <w:t>ummer</w:t>
        </w:r>
        <w:r w:rsidR="009362B6">
          <w:rPr>
            <w:rStyle w:val="Hyperlink"/>
            <w:rFonts w:asciiTheme="minorHAnsi" w:hAnsiTheme="minorHAnsi"/>
            <w:sz w:val="22"/>
            <w:szCs w:val="22"/>
          </w:rPr>
          <w:t>T</w:t>
        </w:r>
        <w:r w:rsidRPr="008A2251">
          <w:rPr>
            <w:rStyle w:val="Hyperlink"/>
            <w:rFonts w:asciiTheme="minorHAnsi" w:hAnsiTheme="minorHAnsi"/>
            <w:sz w:val="22"/>
            <w:szCs w:val="22"/>
          </w:rPr>
          <w:t>ide.org</w:t>
        </w:r>
      </w:hyperlink>
      <w:r w:rsidRPr="008A2251">
        <w:rPr>
          <w:rFonts w:asciiTheme="minorHAnsi" w:hAnsiTheme="minorHAnsi"/>
          <w:sz w:val="22"/>
          <w:szCs w:val="22"/>
        </w:rPr>
        <w:t xml:space="preserve"> </w:t>
      </w:r>
      <w:r w:rsidR="009362B6">
        <w:rPr>
          <w:rFonts w:asciiTheme="minorHAnsi" w:hAnsiTheme="minorHAnsi"/>
          <w:sz w:val="22"/>
          <w:szCs w:val="22"/>
        </w:rPr>
        <w:t>.  Until May 27</w:t>
      </w:r>
      <w:r w:rsidR="009362B6" w:rsidRPr="009362B6">
        <w:rPr>
          <w:rFonts w:asciiTheme="minorHAnsi" w:hAnsiTheme="minorHAnsi"/>
          <w:sz w:val="22"/>
          <w:szCs w:val="22"/>
          <w:vertAlign w:val="superscript"/>
        </w:rPr>
        <w:t>th</w:t>
      </w:r>
      <w:r w:rsidR="009362B6">
        <w:rPr>
          <w:rFonts w:asciiTheme="minorHAnsi" w:hAnsiTheme="minorHAnsi"/>
          <w:sz w:val="22"/>
          <w:szCs w:val="22"/>
        </w:rPr>
        <w:t>, t</w:t>
      </w:r>
      <w:r w:rsidR="009362B6" w:rsidRPr="00133550">
        <w:rPr>
          <w:rFonts w:asciiTheme="minorHAnsi" w:hAnsiTheme="minorHAnsi"/>
          <w:sz w:val="22"/>
          <w:szCs w:val="22"/>
        </w:rPr>
        <w:t xml:space="preserve">ickets may be purchased by calling The University of Alabama Box Office </w:t>
      </w:r>
      <w:r w:rsidR="009362B6">
        <w:rPr>
          <w:rFonts w:asciiTheme="minorHAnsi" w:hAnsiTheme="minorHAnsi"/>
          <w:sz w:val="22"/>
          <w:szCs w:val="22"/>
        </w:rPr>
        <w:t xml:space="preserve">(in Tuscaloosa) </w:t>
      </w:r>
      <w:r w:rsidR="009362B6" w:rsidRPr="00133550">
        <w:rPr>
          <w:rFonts w:asciiTheme="minorHAnsi" w:hAnsiTheme="minorHAnsi"/>
          <w:sz w:val="22"/>
          <w:szCs w:val="22"/>
        </w:rPr>
        <w:t>at 205/348-3400</w:t>
      </w:r>
      <w:r w:rsidR="009362B6">
        <w:rPr>
          <w:rFonts w:asciiTheme="minorHAnsi" w:hAnsiTheme="minorHAnsi"/>
          <w:sz w:val="22"/>
          <w:szCs w:val="22"/>
        </w:rPr>
        <w:t xml:space="preserve"> or the Gulf Shores Box Office at </w:t>
      </w:r>
      <w:r w:rsidR="009362B6" w:rsidRPr="00935F84">
        <w:rPr>
          <w:rFonts w:asciiTheme="minorHAnsi" w:hAnsiTheme="minorHAnsi"/>
          <w:sz w:val="22"/>
          <w:szCs w:val="22"/>
        </w:rPr>
        <w:t>251</w:t>
      </w:r>
      <w:r w:rsidR="009362B6">
        <w:rPr>
          <w:rFonts w:asciiTheme="minorHAnsi" w:hAnsiTheme="minorHAnsi"/>
          <w:sz w:val="22"/>
          <w:szCs w:val="22"/>
        </w:rPr>
        <w:t>/</w:t>
      </w:r>
      <w:r w:rsidR="009362B6" w:rsidRPr="00935F84">
        <w:rPr>
          <w:rFonts w:asciiTheme="minorHAnsi" w:hAnsiTheme="minorHAnsi"/>
          <w:sz w:val="22"/>
          <w:szCs w:val="22"/>
        </w:rPr>
        <w:t>968-6721</w:t>
      </w:r>
      <w:r w:rsidR="009362B6">
        <w:rPr>
          <w:rFonts w:asciiTheme="minorHAnsi" w:hAnsiTheme="minorHAnsi"/>
          <w:sz w:val="22"/>
          <w:szCs w:val="22"/>
        </w:rPr>
        <w:t xml:space="preserve"> starting May 28</w:t>
      </w:r>
      <w:r w:rsidR="009362B6" w:rsidRPr="009362B6">
        <w:rPr>
          <w:rFonts w:asciiTheme="minorHAnsi" w:hAnsiTheme="minorHAnsi"/>
          <w:sz w:val="22"/>
          <w:szCs w:val="22"/>
          <w:vertAlign w:val="superscript"/>
        </w:rPr>
        <w:t>th</w:t>
      </w:r>
      <w:r w:rsidR="009362B6">
        <w:rPr>
          <w:rFonts w:asciiTheme="minorHAnsi" w:hAnsiTheme="minorHAnsi"/>
          <w:sz w:val="22"/>
          <w:szCs w:val="22"/>
        </w:rPr>
        <w:t xml:space="preserve">.  In Gulf Shores, the </w:t>
      </w:r>
      <w:r w:rsidR="009362B6" w:rsidRPr="008A2251">
        <w:rPr>
          <w:rFonts w:asciiTheme="minorHAnsi" w:hAnsiTheme="minorHAnsi"/>
          <w:b/>
          <w:i/>
          <w:sz w:val="22"/>
          <w:szCs w:val="22"/>
        </w:rPr>
        <w:t>Smokey Joe’s Café</w:t>
      </w:r>
      <w:r w:rsidR="009362B6">
        <w:rPr>
          <w:rFonts w:asciiTheme="minorHAnsi" w:hAnsiTheme="minorHAnsi"/>
          <w:sz w:val="22"/>
          <w:szCs w:val="22"/>
        </w:rPr>
        <w:t xml:space="preserve"> box office will be open Tuesday through Sunday, from 12:00Noon to 8:00PM.  T</w:t>
      </w:r>
      <w:r w:rsidR="006D6691" w:rsidRPr="008A2251">
        <w:rPr>
          <w:rFonts w:asciiTheme="minorHAnsi" w:hAnsiTheme="minorHAnsi"/>
          <w:sz w:val="22"/>
          <w:szCs w:val="22"/>
        </w:rPr>
        <w:t>ickets prices are $1</w:t>
      </w:r>
      <w:r w:rsidR="00133550" w:rsidRPr="008A2251">
        <w:rPr>
          <w:rFonts w:asciiTheme="minorHAnsi" w:hAnsiTheme="minorHAnsi"/>
          <w:sz w:val="22"/>
          <w:szCs w:val="22"/>
        </w:rPr>
        <w:t>8</w:t>
      </w:r>
      <w:r w:rsidR="0047619E" w:rsidRPr="008A2251">
        <w:rPr>
          <w:rFonts w:asciiTheme="minorHAnsi" w:hAnsiTheme="minorHAnsi"/>
          <w:sz w:val="22"/>
          <w:szCs w:val="22"/>
        </w:rPr>
        <w:t>.00</w:t>
      </w:r>
      <w:r w:rsidR="006D6691" w:rsidRPr="008A2251">
        <w:rPr>
          <w:rFonts w:asciiTheme="minorHAnsi" w:hAnsiTheme="minorHAnsi"/>
          <w:sz w:val="22"/>
          <w:szCs w:val="22"/>
        </w:rPr>
        <w:t xml:space="preserve"> for adults</w:t>
      </w:r>
      <w:r w:rsidR="009362B6">
        <w:rPr>
          <w:rFonts w:asciiTheme="minorHAnsi" w:hAnsiTheme="minorHAnsi"/>
          <w:sz w:val="22"/>
          <w:szCs w:val="22"/>
        </w:rPr>
        <w:t xml:space="preserve"> and </w:t>
      </w:r>
      <w:r w:rsidR="006D6691" w:rsidRPr="008A2251">
        <w:rPr>
          <w:rFonts w:asciiTheme="minorHAnsi" w:hAnsiTheme="minorHAnsi"/>
          <w:sz w:val="22"/>
          <w:szCs w:val="22"/>
        </w:rPr>
        <w:t>$1</w:t>
      </w:r>
      <w:r w:rsidR="00133550" w:rsidRPr="008A2251">
        <w:rPr>
          <w:rFonts w:asciiTheme="minorHAnsi" w:hAnsiTheme="minorHAnsi"/>
          <w:sz w:val="22"/>
          <w:szCs w:val="22"/>
        </w:rPr>
        <w:t>2</w:t>
      </w:r>
      <w:r w:rsidR="006D6691" w:rsidRPr="008A2251">
        <w:rPr>
          <w:rFonts w:asciiTheme="minorHAnsi" w:hAnsiTheme="minorHAnsi"/>
          <w:sz w:val="22"/>
          <w:szCs w:val="22"/>
        </w:rPr>
        <w:t xml:space="preserve">.00 for </w:t>
      </w:r>
      <w:r w:rsidRPr="008A2251">
        <w:rPr>
          <w:rFonts w:asciiTheme="minorHAnsi" w:hAnsiTheme="minorHAnsi"/>
          <w:sz w:val="22"/>
          <w:szCs w:val="22"/>
        </w:rPr>
        <w:t>children</w:t>
      </w:r>
      <w:r w:rsidR="006D6691" w:rsidRPr="008A2251">
        <w:rPr>
          <w:rFonts w:asciiTheme="minorHAnsi" w:hAnsiTheme="minorHAnsi"/>
          <w:sz w:val="22"/>
          <w:szCs w:val="22"/>
        </w:rPr>
        <w:t xml:space="preserve"> </w:t>
      </w:r>
      <w:r w:rsidRPr="008A2251">
        <w:rPr>
          <w:rFonts w:asciiTheme="minorHAnsi" w:hAnsiTheme="minorHAnsi"/>
          <w:sz w:val="22"/>
          <w:szCs w:val="22"/>
        </w:rPr>
        <w:t xml:space="preserve">under </w:t>
      </w:r>
      <w:r w:rsidR="006D6691" w:rsidRPr="008A2251">
        <w:rPr>
          <w:rFonts w:asciiTheme="minorHAnsi" w:hAnsiTheme="minorHAnsi"/>
          <w:sz w:val="22"/>
          <w:szCs w:val="22"/>
        </w:rPr>
        <w:t>1</w:t>
      </w:r>
      <w:r w:rsidR="00DF63E9" w:rsidRPr="008A2251">
        <w:rPr>
          <w:rFonts w:asciiTheme="minorHAnsi" w:hAnsiTheme="minorHAnsi"/>
          <w:sz w:val="22"/>
          <w:szCs w:val="22"/>
        </w:rPr>
        <w:t>2</w:t>
      </w:r>
      <w:r w:rsidR="006D6691" w:rsidRPr="008A2251">
        <w:rPr>
          <w:rFonts w:asciiTheme="minorHAnsi" w:hAnsiTheme="minorHAnsi"/>
          <w:sz w:val="22"/>
          <w:szCs w:val="22"/>
        </w:rPr>
        <w:t xml:space="preserve">.  </w:t>
      </w:r>
      <w:r w:rsidR="009362B6">
        <w:rPr>
          <w:rFonts w:asciiTheme="minorHAnsi" w:hAnsiTheme="minorHAnsi"/>
          <w:sz w:val="22"/>
          <w:szCs w:val="22"/>
        </w:rPr>
        <w:t xml:space="preserve">Groups of 10 or more are $12.00 each.  The </w:t>
      </w:r>
      <w:r w:rsidR="009362B6" w:rsidRPr="00935F84">
        <w:rPr>
          <w:rFonts w:asciiTheme="minorHAnsi" w:hAnsiTheme="minorHAnsi"/>
          <w:sz w:val="22"/>
          <w:szCs w:val="22"/>
        </w:rPr>
        <w:t>George C. Meyer</w:t>
      </w:r>
      <w:r w:rsidR="009362B6">
        <w:rPr>
          <w:rFonts w:asciiTheme="minorHAnsi" w:hAnsiTheme="minorHAnsi"/>
          <w:sz w:val="22"/>
          <w:szCs w:val="22"/>
        </w:rPr>
        <w:t xml:space="preserve"> Performing </w:t>
      </w:r>
      <w:r w:rsidR="009362B6" w:rsidRPr="00935F84">
        <w:rPr>
          <w:rFonts w:asciiTheme="minorHAnsi" w:hAnsiTheme="minorHAnsi"/>
          <w:sz w:val="22"/>
          <w:szCs w:val="22"/>
        </w:rPr>
        <w:t>Arts Center</w:t>
      </w:r>
      <w:r w:rsidR="009362B6">
        <w:rPr>
          <w:rFonts w:asciiTheme="minorHAnsi" w:hAnsiTheme="minorHAnsi"/>
          <w:sz w:val="22"/>
          <w:szCs w:val="22"/>
        </w:rPr>
        <w:t>, home to the South Baldwin Community Theatre, is located at 2022 West 2</w:t>
      </w:r>
      <w:r w:rsidR="009362B6" w:rsidRPr="006B087C">
        <w:rPr>
          <w:rFonts w:asciiTheme="minorHAnsi" w:hAnsiTheme="minorHAnsi"/>
          <w:sz w:val="22"/>
          <w:szCs w:val="22"/>
          <w:vertAlign w:val="superscript"/>
        </w:rPr>
        <w:t>nd</w:t>
      </w:r>
      <w:r w:rsidR="009362B6">
        <w:rPr>
          <w:rFonts w:asciiTheme="minorHAnsi" w:hAnsiTheme="minorHAnsi"/>
          <w:sz w:val="22"/>
          <w:szCs w:val="22"/>
        </w:rPr>
        <w:t xml:space="preserve"> Street in Gulf Shores, Alabama</w:t>
      </w:r>
      <w:r w:rsidR="0047619E" w:rsidRPr="008A2251">
        <w:rPr>
          <w:rFonts w:asciiTheme="minorHAnsi" w:hAnsiTheme="minorHAnsi"/>
          <w:sz w:val="22"/>
          <w:szCs w:val="22"/>
        </w:rPr>
        <w:t>.</w:t>
      </w:r>
    </w:p>
    <w:p w:rsidR="0047619E" w:rsidRPr="008A2251" w:rsidRDefault="0047619E" w:rsidP="006D6691">
      <w:pPr>
        <w:rPr>
          <w:rFonts w:asciiTheme="minorHAnsi" w:hAnsiTheme="minorHAnsi"/>
          <w:sz w:val="22"/>
          <w:szCs w:val="22"/>
          <w:u w:val="single"/>
        </w:rPr>
      </w:pPr>
    </w:p>
    <w:p w:rsidR="00584961" w:rsidRPr="008A2251" w:rsidRDefault="006D6691" w:rsidP="006D6691">
      <w:pPr>
        <w:rPr>
          <w:rFonts w:asciiTheme="minorHAnsi" w:hAnsiTheme="minorHAnsi"/>
          <w:sz w:val="22"/>
          <w:szCs w:val="22"/>
        </w:rPr>
      </w:pPr>
      <w:proofErr w:type="spellStart"/>
      <w:r w:rsidRPr="008A2251">
        <w:rPr>
          <w:rFonts w:asciiTheme="minorHAnsi" w:hAnsiTheme="minorHAnsi"/>
          <w:sz w:val="22"/>
          <w:szCs w:val="22"/>
        </w:rPr>
        <w:t>SummerTide</w:t>
      </w:r>
      <w:proofErr w:type="spellEnd"/>
      <w:r w:rsidRPr="008A2251">
        <w:rPr>
          <w:rFonts w:asciiTheme="minorHAnsi" w:hAnsiTheme="minorHAnsi"/>
          <w:sz w:val="22"/>
          <w:szCs w:val="22"/>
        </w:rPr>
        <w:t xml:space="preserve"> Theatre is made possible by the Herbert Clark West Endowed Support Fund at The University of Alabama</w:t>
      </w:r>
      <w:r w:rsidR="0047619E" w:rsidRPr="008A2251">
        <w:rPr>
          <w:rFonts w:asciiTheme="minorHAnsi" w:hAnsiTheme="minorHAnsi"/>
          <w:sz w:val="22"/>
          <w:szCs w:val="22"/>
        </w:rPr>
        <w:t>,</w:t>
      </w:r>
      <w:r w:rsidRPr="008A2251">
        <w:rPr>
          <w:rFonts w:asciiTheme="minorHAnsi" w:hAnsiTheme="minorHAnsi"/>
          <w:sz w:val="22"/>
          <w:szCs w:val="22"/>
        </w:rPr>
        <w:t xml:space="preserve"> </w:t>
      </w:r>
      <w:r w:rsidR="00DF63E9" w:rsidRPr="008A2251">
        <w:rPr>
          <w:rFonts w:asciiTheme="minorHAnsi" w:hAnsiTheme="minorHAnsi"/>
          <w:sz w:val="22"/>
          <w:szCs w:val="22"/>
        </w:rPr>
        <w:t xml:space="preserve">The University of Alabama National Alumni Association, The University of Alabama Office of the Provost, The University of Alabama College of Arts and Sciences, </w:t>
      </w:r>
      <w:r w:rsidR="001161D7" w:rsidRPr="008A2251">
        <w:rPr>
          <w:rFonts w:asciiTheme="minorHAnsi" w:hAnsiTheme="minorHAnsi"/>
          <w:sz w:val="22"/>
          <w:szCs w:val="22"/>
        </w:rPr>
        <w:t>t</w:t>
      </w:r>
      <w:r w:rsidRPr="008A2251">
        <w:rPr>
          <w:rFonts w:asciiTheme="minorHAnsi" w:hAnsiTheme="minorHAnsi"/>
          <w:sz w:val="22"/>
          <w:szCs w:val="22"/>
        </w:rPr>
        <w:t xml:space="preserve">he George </w:t>
      </w:r>
      <w:r w:rsidR="001161D7" w:rsidRPr="008A2251">
        <w:rPr>
          <w:rFonts w:asciiTheme="minorHAnsi" w:hAnsiTheme="minorHAnsi"/>
          <w:sz w:val="22"/>
          <w:szCs w:val="22"/>
        </w:rPr>
        <w:t xml:space="preserve">C. </w:t>
      </w:r>
      <w:r w:rsidRPr="008A2251">
        <w:rPr>
          <w:rFonts w:asciiTheme="minorHAnsi" w:hAnsiTheme="minorHAnsi"/>
          <w:sz w:val="22"/>
          <w:szCs w:val="22"/>
        </w:rPr>
        <w:t xml:space="preserve">Meyer Foundation, </w:t>
      </w:r>
      <w:r w:rsidR="006F1D2A">
        <w:rPr>
          <w:rFonts w:asciiTheme="minorHAnsi" w:hAnsiTheme="minorHAnsi"/>
          <w:sz w:val="22"/>
          <w:szCs w:val="22"/>
        </w:rPr>
        <w:t xml:space="preserve">the Erie Hall Myer Charitable Fund, </w:t>
      </w:r>
      <w:r w:rsidR="00133550" w:rsidRPr="008A2251">
        <w:rPr>
          <w:rFonts w:asciiTheme="minorHAnsi" w:hAnsiTheme="minorHAnsi"/>
          <w:sz w:val="22"/>
          <w:szCs w:val="22"/>
        </w:rPr>
        <w:t>and the Alabama Credit Union</w:t>
      </w:r>
      <w:r w:rsidRPr="008A2251">
        <w:rPr>
          <w:rFonts w:asciiTheme="minorHAnsi" w:hAnsiTheme="minorHAnsi"/>
          <w:sz w:val="22"/>
          <w:szCs w:val="22"/>
        </w:rPr>
        <w:t>.  Additional support is provided by the Alabama Gulf Coast Convention and Visitors Bureau, South Baldwin Community Theatre, Sunset Properties</w:t>
      </w:r>
      <w:r w:rsidR="00BB063B">
        <w:rPr>
          <w:rFonts w:asciiTheme="minorHAnsi" w:hAnsiTheme="minorHAnsi"/>
          <w:sz w:val="22"/>
          <w:szCs w:val="22"/>
        </w:rPr>
        <w:t xml:space="preserve">, James V. Roberts PC, Mark &amp; Karen Reynolds, </w:t>
      </w:r>
      <w:r w:rsidR="001161D7" w:rsidRPr="008A2251">
        <w:rPr>
          <w:rFonts w:asciiTheme="minorHAnsi" w:hAnsiTheme="minorHAnsi"/>
          <w:sz w:val="22"/>
          <w:szCs w:val="22"/>
        </w:rPr>
        <w:t xml:space="preserve">and the </w:t>
      </w:r>
      <w:proofErr w:type="spellStart"/>
      <w:r w:rsidR="001161D7" w:rsidRPr="008A2251">
        <w:rPr>
          <w:rFonts w:asciiTheme="minorHAnsi" w:hAnsiTheme="minorHAnsi"/>
          <w:sz w:val="22"/>
          <w:szCs w:val="22"/>
        </w:rPr>
        <w:t>Bama</w:t>
      </w:r>
      <w:proofErr w:type="spellEnd"/>
      <w:r w:rsidR="001161D7" w:rsidRPr="008A2251">
        <w:rPr>
          <w:rFonts w:asciiTheme="minorHAnsi" w:hAnsiTheme="minorHAnsi"/>
          <w:sz w:val="22"/>
          <w:szCs w:val="22"/>
        </w:rPr>
        <w:t xml:space="preserve"> Breakfast Group</w:t>
      </w:r>
      <w:r w:rsidRPr="008A2251">
        <w:rPr>
          <w:rFonts w:asciiTheme="minorHAnsi" w:hAnsiTheme="minorHAnsi"/>
          <w:sz w:val="22"/>
          <w:szCs w:val="22"/>
        </w:rPr>
        <w:t xml:space="preserve">.  </w:t>
      </w:r>
      <w:r w:rsidR="001161D7" w:rsidRPr="008A2251">
        <w:rPr>
          <w:rFonts w:asciiTheme="minorHAnsi" w:hAnsiTheme="minorHAnsi"/>
          <w:sz w:val="22"/>
          <w:szCs w:val="22"/>
        </w:rPr>
        <w:t>The UA Department of Theatre and Dance is part of the College of Arts and Sciences, UA’s largest division and the largest liberal arts college in Alabama</w:t>
      </w:r>
      <w:r w:rsidRPr="008A2251">
        <w:rPr>
          <w:rFonts w:asciiTheme="minorHAnsi" w:hAnsiTheme="minorHAnsi"/>
          <w:sz w:val="22"/>
          <w:szCs w:val="22"/>
        </w:rPr>
        <w:t>.</w:t>
      </w:r>
    </w:p>
    <w:p w:rsidR="00584961" w:rsidRPr="008A2251" w:rsidRDefault="00584961" w:rsidP="006D6691">
      <w:pPr>
        <w:rPr>
          <w:rFonts w:asciiTheme="minorHAnsi" w:hAnsiTheme="minorHAnsi"/>
          <w:sz w:val="22"/>
          <w:szCs w:val="22"/>
        </w:rPr>
      </w:pPr>
    </w:p>
    <w:p w:rsidR="00584961" w:rsidRPr="008A2251" w:rsidRDefault="00584961" w:rsidP="00133550">
      <w:pPr>
        <w:jc w:val="right"/>
        <w:rPr>
          <w:rFonts w:asciiTheme="minorHAnsi" w:hAnsiTheme="minorHAnsi"/>
          <w:sz w:val="22"/>
          <w:szCs w:val="22"/>
        </w:rPr>
      </w:pPr>
      <w:r w:rsidRPr="008A2251">
        <w:rPr>
          <w:rFonts w:asciiTheme="minorHAnsi" w:hAnsiTheme="minorHAnsi"/>
          <w:b/>
          <w:sz w:val="22"/>
          <w:szCs w:val="22"/>
        </w:rPr>
        <w:t>Contact:</w:t>
      </w:r>
      <w:r w:rsidRPr="008A2251">
        <w:rPr>
          <w:rFonts w:asciiTheme="minorHAnsi" w:hAnsiTheme="minorHAnsi"/>
          <w:sz w:val="22"/>
          <w:szCs w:val="22"/>
        </w:rPr>
        <w:t xml:space="preserve"> </w:t>
      </w:r>
      <w:r w:rsidR="00133550" w:rsidRPr="008A2251">
        <w:rPr>
          <w:rFonts w:asciiTheme="minorHAnsi" w:hAnsiTheme="minorHAnsi"/>
          <w:sz w:val="22"/>
          <w:szCs w:val="22"/>
        </w:rPr>
        <w:t xml:space="preserve"> </w:t>
      </w:r>
      <w:r w:rsidRPr="008A2251">
        <w:rPr>
          <w:rFonts w:asciiTheme="minorHAnsi" w:hAnsiTheme="minorHAnsi"/>
          <w:sz w:val="22"/>
          <w:szCs w:val="22"/>
        </w:rPr>
        <w:t>Christopher M. Montpetit</w:t>
      </w:r>
      <w:r w:rsidR="00133550" w:rsidRPr="008A2251">
        <w:rPr>
          <w:rFonts w:asciiTheme="minorHAnsi" w:hAnsiTheme="minorHAnsi"/>
          <w:sz w:val="22"/>
          <w:szCs w:val="22"/>
        </w:rPr>
        <w:t>, Business Manager</w:t>
      </w:r>
    </w:p>
    <w:p w:rsidR="00584961" w:rsidRPr="008A2251" w:rsidRDefault="00584961" w:rsidP="00133550">
      <w:pPr>
        <w:jc w:val="right"/>
        <w:rPr>
          <w:rFonts w:asciiTheme="minorHAnsi" w:hAnsiTheme="minorHAnsi"/>
          <w:sz w:val="22"/>
          <w:szCs w:val="22"/>
        </w:rPr>
      </w:pPr>
      <w:r w:rsidRPr="008A2251">
        <w:rPr>
          <w:rFonts w:asciiTheme="minorHAnsi" w:hAnsiTheme="minorHAnsi"/>
          <w:sz w:val="22"/>
          <w:szCs w:val="22"/>
        </w:rPr>
        <w:tab/>
        <w:t xml:space="preserve">205/348-3844, </w:t>
      </w:r>
      <w:hyperlink r:id="rId9" w:history="1">
        <w:r w:rsidR="000D7E02" w:rsidRPr="008A2251">
          <w:rPr>
            <w:rStyle w:val="Hyperlink"/>
            <w:rFonts w:asciiTheme="minorHAnsi" w:hAnsiTheme="minorHAnsi"/>
            <w:sz w:val="22"/>
            <w:szCs w:val="22"/>
          </w:rPr>
          <w:t>cmmontpetit@as.ua.edu</w:t>
        </w:r>
      </w:hyperlink>
    </w:p>
    <w:p w:rsidR="00945022" w:rsidRPr="008A2251" w:rsidRDefault="00945022" w:rsidP="008A2251">
      <w:pPr>
        <w:rPr>
          <w:rFonts w:asciiTheme="minorHAnsi" w:hAnsiTheme="minorHAnsi"/>
          <w:sz w:val="22"/>
          <w:szCs w:val="22"/>
        </w:rPr>
      </w:pPr>
    </w:p>
    <w:p w:rsidR="00945022" w:rsidRPr="00EB2882" w:rsidRDefault="00945022" w:rsidP="009450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71600" cy="613862"/>
            <wp:effectExtent l="19050" t="0" r="0" b="0"/>
            <wp:docPr id="2" name="Picture 1" descr="H:\Productions\DamesatSea\SummerTideLogos\NewSummerTid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ductions\DamesatSea\SummerTideLogos\NewSummerTide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17" cy="6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022" w:rsidRPr="001161D7" w:rsidRDefault="00945022" w:rsidP="00945022">
      <w:pPr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i/>
          <w:sz w:val="18"/>
          <w:szCs w:val="18"/>
        </w:rPr>
        <w:t xml:space="preserve">The Professional Summer Theatre of </w:t>
      </w:r>
      <w:proofErr w:type="gramStart"/>
      <w:r w:rsidRPr="001161D7">
        <w:rPr>
          <w:rFonts w:asciiTheme="minorHAnsi" w:hAnsiTheme="minorHAnsi"/>
          <w:i/>
          <w:sz w:val="18"/>
          <w:szCs w:val="18"/>
        </w:rPr>
        <w:t>The</w:t>
      </w:r>
      <w:proofErr w:type="gramEnd"/>
      <w:r w:rsidRPr="001161D7">
        <w:rPr>
          <w:rFonts w:asciiTheme="minorHAnsi" w:hAnsiTheme="minorHAnsi"/>
          <w:i/>
          <w:sz w:val="18"/>
          <w:szCs w:val="18"/>
        </w:rPr>
        <w:t xml:space="preserve"> University of Alabama</w:t>
      </w:r>
    </w:p>
    <w:p w:rsidR="00945022" w:rsidRPr="001161D7" w:rsidRDefault="00945022" w:rsidP="00945022">
      <w:pPr>
        <w:jc w:val="both"/>
        <w:rPr>
          <w:rFonts w:asciiTheme="minorHAnsi" w:hAnsiTheme="minorHAnsi"/>
          <w:b/>
          <w:sz w:val="18"/>
          <w:szCs w:val="18"/>
        </w:rPr>
      </w:pPr>
      <w:r w:rsidRPr="001161D7">
        <w:rPr>
          <w:rFonts w:asciiTheme="minorHAnsi" w:hAnsiTheme="minorHAnsi"/>
          <w:b/>
          <w:sz w:val="18"/>
          <w:szCs w:val="18"/>
        </w:rPr>
        <w:t>________________________________________________________________________________________________________</w:t>
      </w:r>
    </w:p>
    <w:p w:rsidR="00133550" w:rsidRPr="001161D7" w:rsidRDefault="00584961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The University of Alabama</w:t>
      </w:r>
      <w:r w:rsidR="00133550" w:rsidRPr="001161D7">
        <w:rPr>
          <w:rFonts w:asciiTheme="minorHAnsi" w:hAnsiTheme="minorHAnsi"/>
          <w:sz w:val="18"/>
          <w:szCs w:val="18"/>
        </w:rPr>
        <w:t>, Department of Theatre and Dance, Box 870239, Tuscaloosa, AL  35487-0239</w:t>
      </w:r>
    </w:p>
    <w:p w:rsidR="001161D7" w:rsidRPr="001161D7" w:rsidRDefault="00133550" w:rsidP="00133550">
      <w:pPr>
        <w:jc w:val="center"/>
        <w:rPr>
          <w:rFonts w:asciiTheme="minorHAnsi" w:hAnsiTheme="minorHAnsi"/>
          <w:sz w:val="18"/>
          <w:szCs w:val="18"/>
        </w:rPr>
      </w:pPr>
      <w:r w:rsidRPr="001161D7">
        <w:rPr>
          <w:rFonts w:asciiTheme="minorHAnsi" w:hAnsiTheme="minorHAnsi"/>
          <w:sz w:val="18"/>
          <w:szCs w:val="18"/>
        </w:rPr>
        <w:t>Main Office 205/348-</w:t>
      </w:r>
      <w:proofErr w:type="gramStart"/>
      <w:r w:rsidRPr="001161D7">
        <w:rPr>
          <w:rFonts w:asciiTheme="minorHAnsi" w:hAnsiTheme="minorHAnsi"/>
          <w:sz w:val="18"/>
          <w:szCs w:val="18"/>
        </w:rPr>
        <w:t>5283  -</w:t>
      </w:r>
      <w:proofErr w:type="gramEnd"/>
      <w:r w:rsidRPr="001161D7">
        <w:rPr>
          <w:rFonts w:asciiTheme="minorHAnsi" w:hAnsiTheme="minorHAnsi"/>
          <w:sz w:val="18"/>
          <w:szCs w:val="18"/>
        </w:rPr>
        <w:t xml:space="preserve">  Fax </w:t>
      </w:r>
      <w:r w:rsidR="00584961" w:rsidRPr="001161D7">
        <w:rPr>
          <w:rFonts w:asciiTheme="minorHAnsi" w:hAnsiTheme="minorHAnsi"/>
          <w:sz w:val="18"/>
          <w:szCs w:val="18"/>
        </w:rPr>
        <w:t>205/348-9048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 xml:space="preserve">UATD </w:t>
      </w:r>
      <w:r w:rsidRPr="001161D7">
        <w:rPr>
          <w:rFonts w:asciiTheme="minorHAnsi" w:hAnsiTheme="minorHAnsi"/>
          <w:sz w:val="18"/>
          <w:szCs w:val="18"/>
        </w:rPr>
        <w:t xml:space="preserve">Box Office </w:t>
      </w:r>
      <w:r w:rsidR="00584961" w:rsidRPr="001161D7">
        <w:rPr>
          <w:rFonts w:asciiTheme="minorHAnsi" w:hAnsiTheme="minorHAnsi"/>
          <w:sz w:val="18"/>
          <w:szCs w:val="18"/>
        </w:rPr>
        <w:t>205/348-3400</w:t>
      </w:r>
      <w:r w:rsidRPr="001161D7">
        <w:rPr>
          <w:rFonts w:asciiTheme="minorHAnsi" w:hAnsiTheme="minorHAnsi"/>
          <w:sz w:val="18"/>
          <w:szCs w:val="18"/>
        </w:rPr>
        <w:t xml:space="preserve">  -  </w:t>
      </w:r>
      <w:r w:rsidR="001161D7" w:rsidRPr="001161D7">
        <w:rPr>
          <w:rFonts w:asciiTheme="minorHAnsi" w:hAnsiTheme="minorHAnsi"/>
          <w:sz w:val="18"/>
          <w:szCs w:val="18"/>
        </w:rPr>
        <w:t>Gulf Shores Box Office 251/968-6721</w:t>
      </w:r>
    </w:p>
    <w:p w:rsidR="005603F4" w:rsidRPr="001161D7" w:rsidRDefault="000B0E1B" w:rsidP="001161D7">
      <w:pPr>
        <w:jc w:val="center"/>
        <w:rPr>
          <w:rFonts w:asciiTheme="minorHAnsi" w:hAnsiTheme="minorHAnsi"/>
          <w:sz w:val="18"/>
          <w:szCs w:val="18"/>
        </w:rPr>
      </w:pPr>
      <w:hyperlink r:id="rId11" w:history="1"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theatre.ua.edu</w:t>
        </w:r>
      </w:hyperlink>
      <w:r w:rsidR="001161D7" w:rsidRPr="001161D7">
        <w:rPr>
          <w:rFonts w:asciiTheme="minorHAnsi" w:hAnsiTheme="minorHAnsi"/>
          <w:sz w:val="18"/>
          <w:szCs w:val="18"/>
        </w:rPr>
        <w:t xml:space="preserve"> </w:t>
      </w:r>
      <w:r w:rsidR="001161D7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1161D7" w:rsidRPr="001161D7">
        <w:rPr>
          <w:rFonts w:asciiTheme="minorHAnsi" w:hAnsiTheme="minorHAnsi"/>
          <w:sz w:val="18"/>
          <w:szCs w:val="18"/>
        </w:rPr>
        <w:t xml:space="preserve">-  </w:t>
      </w:r>
      <w:proofErr w:type="gramEnd"/>
      <w:hyperlink r:id="rId12" w:history="1">
        <w:r w:rsidR="008A2251">
          <w:rPr>
            <w:rStyle w:val="Hyperlink"/>
            <w:rFonts w:asciiTheme="minorHAnsi" w:hAnsiTheme="minorHAnsi"/>
            <w:sz w:val="18"/>
            <w:szCs w:val="18"/>
          </w:rPr>
          <w:t>S</w:t>
        </w:r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ummer</w:t>
        </w:r>
        <w:r w:rsidR="008A2251">
          <w:rPr>
            <w:rStyle w:val="Hyperlink"/>
            <w:rFonts w:asciiTheme="minorHAnsi" w:hAnsiTheme="minorHAnsi"/>
            <w:sz w:val="18"/>
            <w:szCs w:val="18"/>
          </w:rPr>
          <w:t>T</w:t>
        </w:r>
        <w:r w:rsidR="001161D7" w:rsidRPr="001161D7">
          <w:rPr>
            <w:rStyle w:val="Hyperlink"/>
            <w:rFonts w:asciiTheme="minorHAnsi" w:hAnsiTheme="minorHAnsi"/>
            <w:sz w:val="18"/>
            <w:szCs w:val="18"/>
          </w:rPr>
          <w:t>ide.org</w:t>
        </w:r>
      </w:hyperlink>
    </w:p>
    <w:sectPr w:rsidR="005603F4" w:rsidRPr="001161D7" w:rsidSect="008A2251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0F" w:rsidRDefault="008F250F">
      <w:r>
        <w:separator/>
      </w:r>
    </w:p>
  </w:endnote>
  <w:endnote w:type="continuationSeparator" w:id="0">
    <w:p w:rsidR="008F250F" w:rsidRDefault="008F2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50F" w:rsidRDefault="008F250F">
    <w:pPr>
      <w:pStyle w:val="Footer"/>
      <w:jc w:val="center"/>
    </w:pPr>
  </w:p>
  <w:p w:rsidR="008F250F" w:rsidRDefault="008F2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0F" w:rsidRDefault="008F250F">
      <w:r>
        <w:separator/>
      </w:r>
    </w:p>
  </w:footnote>
  <w:footnote w:type="continuationSeparator" w:id="0">
    <w:p w:rsidR="008F250F" w:rsidRDefault="008F2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E33"/>
    <w:multiLevelType w:val="hybridMultilevel"/>
    <w:tmpl w:val="C908F586"/>
    <w:lvl w:ilvl="0" w:tplc="04090001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2"/>
        </w:tabs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2"/>
        </w:tabs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2"/>
        </w:tabs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</w:rPr>
    </w:lvl>
  </w:abstractNum>
  <w:abstractNum w:abstractNumId="1">
    <w:nsid w:val="38607796"/>
    <w:multiLevelType w:val="hybridMultilevel"/>
    <w:tmpl w:val="654A5FBC"/>
    <w:lvl w:ilvl="0" w:tplc="A8FC60A0">
      <w:start w:val="34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360771A"/>
    <w:multiLevelType w:val="hybridMultilevel"/>
    <w:tmpl w:val="CD2EDBFE"/>
    <w:lvl w:ilvl="0" w:tplc="0409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E5"/>
    <w:rsid w:val="0000562F"/>
    <w:rsid w:val="000419EA"/>
    <w:rsid w:val="000448DB"/>
    <w:rsid w:val="0004500B"/>
    <w:rsid w:val="00071998"/>
    <w:rsid w:val="000724D3"/>
    <w:rsid w:val="00081C40"/>
    <w:rsid w:val="000B0E1B"/>
    <w:rsid w:val="000B4C8B"/>
    <w:rsid w:val="000C3539"/>
    <w:rsid w:val="000D7E02"/>
    <w:rsid w:val="0011033D"/>
    <w:rsid w:val="0011419A"/>
    <w:rsid w:val="001161D7"/>
    <w:rsid w:val="00131199"/>
    <w:rsid w:val="00133550"/>
    <w:rsid w:val="00136137"/>
    <w:rsid w:val="00151620"/>
    <w:rsid w:val="00180ECA"/>
    <w:rsid w:val="0020318E"/>
    <w:rsid w:val="00203312"/>
    <w:rsid w:val="00240CB5"/>
    <w:rsid w:val="0025081C"/>
    <w:rsid w:val="00281EF4"/>
    <w:rsid w:val="002A17F3"/>
    <w:rsid w:val="002B07C8"/>
    <w:rsid w:val="002B6520"/>
    <w:rsid w:val="002B668E"/>
    <w:rsid w:val="002D2C59"/>
    <w:rsid w:val="002D69E5"/>
    <w:rsid w:val="002D6DA9"/>
    <w:rsid w:val="002E79FC"/>
    <w:rsid w:val="00307B04"/>
    <w:rsid w:val="003114B8"/>
    <w:rsid w:val="003137D8"/>
    <w:rsid w:val="00323375"/>
    <w:rsid w:val="00333C26"/>
    <w:rsid w:val="00336AA7"/>
    <w:rsid w:val="0036422F"/>
    <w:rsid w:val="00370FD3"/>
    <w:rsid w:val="003D5E82"/>
    <w:rsid w:val="003E0DB0"/>
    <w:rsid w:val="003F0716"/>
    <w:rsid w:val="004310B4"/>
    <w:rsid w:val="0044545D"/>
    <w:rsid w:val="0047619E"/>
    <w:rsid w:val="00483B95"/>
    <w:rsid w:val="004978CC"/>
    <w:rsid w:val="004C1976"/>
    <w:rsid w:val="005603F4"/>
    <w:rsid w:val="00584961"/>
    <w:rsid w:val="005A652B"/>
    <w:rsid w:val="005A74EF"/>
    <w:rsid w:val="005D6053"/>
    <w:rsid w:val="005E61AE"/>
    <w:rsid w:val="006309ED"/>
    <w:rsid w:val="006437DF"/>
    <w:rsid w:val="00656931"/>
    <w:rsid w:val="00661169"/>
    <w:rsid w:val="00667D90"/>
    <w:rsid w:val="00672F6C"/>
    <w:rsid w:val="00674543"/>
    <w:rsid w:val="006C4FA2"/>
    <w:rsid w:val="006D05BA"/>
    <w:rsid w:val="006D6691"/>
    <w:rsid w:val="006F1D2A"/>
    <w:rsid w:val="0070035B"/>
    <w:rsid w:val="00720345"/>
    <w:rsid w:val="00750222"/>
    <w:rsid w:val="007711B5"/>
    <w:rsid w:val="007918B4"/>
    <w:rsid w:val="00797EC0"/>
    <w:rsid w:val="007A66DB"/>
    <w:rsid w:val="007D30BD"/>
    <w:rsid w:val="007E7DF1"/>
    <w:rsid w:val="007F39DC"/>
    <w:rsid w:val="007F6C6C"/>
    <w:rsid w:val="008152EE"/>
    <w:rsid w:val="00817F80"/>
    <w:rsid w:val="00833098"/>
    <w:rsid w:val="00860314"/>
    <w:rsid w:val="00862226"/>
    <w:rsid w:val="008A0977"/>
    <w:rsid w:val="008A2251"/>
    <w:rsid w:val="008C1412"/>
    <w:rsid w:val="008C2C7D"/>
    <w:rsid w:val="008C7593"/>
    <w:rsid w:val="008D0580"/>
    <w:rsid w:val="008D0F81"/>
    <w:rsid w:val="008F250F"/>
    <w:rsid w:val="009175A6"/>
    <w:rsid w:val="009344FC"/>
    <w:rsid w:val="00934920"/>
    <w:rsid w:val="009362B6"/>
    <w:rsid w:val="00945022"/>
    <w:rsid w:val="009601D0"/>
    <w:rsid w:val="00966D73"/>
    <w:rsid w:val="009742B7"/>
    <w:rsid w:val="00975D09"/>
    <w:rsid w:val="009762F3"/>
    <w:rsid w:val="00986D42"/>
    <w:rsid w:val="009A33F5"/>
    <w:rsid w:val="009E36E6"/>
    <w:rsid w:val="009F029F"/>
    <w:rsid w:val="00A02C5C"/>
    <w:rsid w:val="00A06AA1"/>
    <w:rsid w:val="00A536F1"/>
    <w:rsid w:val="00A60890"/>
    <w:rsid w:val="00A7138A"/>
    <w:rsid w:val="00A95CF0"/>
    <w:rsid w:val="00AC0908"/>
    <w:rsid w:val="00AE79FA"/>
    <w:rsid w:val="00B06684"/>
    <w:rsid w:val="00B14A5D"/>
    <w:rsid w:val="00B1637A"/>
    <w:rsid w:val="00B23E89"/>
    <w:rsid w:val="00B25A54"/>
    <w:rsid w:val="00B46C1B"/>
    <w:rsid w:val="00B532B1"/>
    <w:rsid w:val="00B90396"/>
    <w:rsid w:val="00BA585F"/>
    <w:rsid w:val="00BB063B"/>
    <w:rsid w:val="00C007BF"/>
    <w:rsid w:val="00C2133E"/>
    <w:rsid w:val="00C44441"/>
    <w:rsid w:val="00C654FE"/>
    <w:rsid w:val="00C76169"/>
    <w:rsid w:val="00C801C7"/>
    <w:rsid w:val="00C92FEF"/>
    <w:rsid w:val="00CB28BC"/>
    <w:rsid w:val="00CD5551"/>
    <w:rsid w:val="00CE3E5A"/>
    <w:rsid w:val="00CE7385"/>
    <w:rsid w:val="00CE7B9D"/>
    <w:rsid w:val="00CF364A"/>
    <w:rsid w:val="00D06C03"/>
    <w:rsid w:val="00D51A4F"/>
    <w:rsid w:val="00D63B70"/>
    <w:rsid w:val="00D8482F"/>
    <w:rsid w:val="00D94CD8"/>
    <w:rsid w:val="00DA3F04"/>
    <w:rsid w:val="00DB59CF"/>
    <w:rsid w:val="00DD0C1A"/>
    <w:rsid w:val="00DF1745"/>
    <w:rsid w:val="00DF63E9"/>
    <w:rsid w:val="00E42928"/>
    <w:rsid w:val="00E50768"/>
    <w:rsid w:val="00EC41AF"/>
    <w:rsid w:val="00EC7F4D"/>
    <w:rsid w:val="00EF1FB2"/>
    <w:rsid w:val="00F24C6C"/>
    <w:rsid w:val="00F26B72"/>
    <w:rsid w:val="00F40795"/>
    <w:rsid w:val="00F725B2"/>
    <w:rsid w:val="00F85D01"/>
    <w:rsid w:val="00F92178"/>
    <w:rsid w:val="00FB5079"/>
    <w:rsid w:val="00FE7841"/>
    <w:rsid w:val="00FF2150"/>
    <w:rsid w:val="00F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C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603F4"/>
    <w:rPr>
      <w:color w:val="0000FF"/>
      <w:u w:val="single"/>
    </w:rPr>
  </w:style>
  <w:style w:type="table" w:styleId="TableGrid">
    <w:name w:val="Table Grid"/>
    <w:basedOn w:val="TableNormal"/>
    <w:rsid w:val="00180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62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2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86D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85D0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669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3119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62B6"/>
    <w:pPr>
      <w:spacing w:before="100" w:beforeAutospacing="1" w:after="100" w:afterAutospacing="1"/>
    </w:pPr>
  </w:style>
  <w:style w:type="character" w:customStyle="1" w:styleId="A1">
    <w:name w:val="A1"/>
    <w:uiPriority w:val="99"/>
    <w:rsid w:val="009362B6"/>
    <w:rPr>
      <w:rFonts w:cs="Calibri"/>
      <w:color w:val="221E1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4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11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766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85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5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tid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ummerti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atre.ua.ed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mmontpetit@as.u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702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4822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http://www.summertide.org/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cmmontpetit</cp:lastModifiedBy>
  <cp:revision>17</cp:revision>
  <cp:lastPrinted>2012-04-30T21:41:00Z</cp:lastPrinted>
  <dcterms:created xsi:type="dcterms:W3CDTF">2012-02-21T02:19:00Z</dcterms:created>
  <dcterms:modified xsi:type="dcterms:W3CDTF">2012-05-04T13:28:00Z</dcterms:modified>
</cp:coreProperties>
</file>